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5" w:rsidRDefault="00893725" w:rsidP="00893725">
      <w:pPr>
        <w:spacing w:before="100" w:beforeAutospacing="1" w:after="100" w:afterAutospacing="1" w:line="240" w:lineRule="auto"/>
        <w:outlineLvl w:val="0"/>
        <w:rPr>
          <w:rFonts w:ascii="Times New Roman" w:eastAsia="Times New Roman" w:hAnsi="Times New Roman"/>
          <w:b/>
          <w:bCs/>
          <w:kern w:val="36"/>
          <w:sz w:val="36"/>
          <w:szCs w:val="36"/>
          <w:lang w:val="uk-UA" w:eastAsia="ru-RU"/>
        </w:rPr>
      </w:pPr>
      <w:r>
        <w:rPr>
          <w:rFonts w:ascii="Times New Roman" w:eastAsia="Times New Roman" w:hAnsi="Times New Roman"/>
          <w:b/>
          <w:noProof/>
          <w:kern w:val="36"/>
          <w:sz w:val="48"/>
          <w:szCs w:val="48"/>
          <w:lang w:eastAsia="ru-RU"/>
        </w:rPr>
        <w:drawing>
          <wp:inline distT="0" distB="0" distL="0" distR="0" wp14:anchorId="55170B27" wp14:editId="7013C6A9">
            <wp:extent cx="5591175" cy="1247775"/>
            <wp:effectExtent l="0" t="0" r="9525" b="9525"/>
            <wp:docPr id="1"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893725" w:rsidRDefault="00893725" w:rsidP="00893725">
      <w:pPr>
        <w:spacing w:after="0" w:line="240" w:lineRule="auto"/>
        <w:jc w:val="center"/>
        <w:rPr>
          <w:rFonts w:ascii="Times New Roman" w:eastAsia="Times New Roman" w:hAnsi="Times New Roman"/>
          <w:b/>
          <w:sz w:val="44"/>
          <w:szCs w:val="44"/>
          <w:lang w:val="uk-UA" w:eastAsia="ru-RU"/>
        </w:rPr>
      </w:pPr>
      <w:r>
        <w:rPr>
          <w:rFonts w:ascii="Times New Roman" w:eastAsia="Times New Roman" w:hAnsi="Times New Roman"/>
          <w:b/>
          <w:sz w:val="44"/>
          <w:szCs w:val="44"/>
          <w:lang w:val="uk-UA" w:eastAsia="ru-RU"/>
        </w:rPr>
        <w:t>Одеська обласна організація</w:t>
      </w:r>
    </w:p>
    <w:p w:rsidR="00893725" w:rsidRDefault="00893725" w:rsidP="00893725">
      <w:pPr>
        <w:spacing w:after="0" w:line="240" w:lineRule="auto"/>
        <w:jc w:val="center"/>
        <w:rPr>
          <w:rFonts w:ascii="Times New Roman" w:eastAsia="Times New Roman" w:hAnsi="Times New Roman"/>
          <w:b/>
          <w:sz w:val="28"/>
          <w:szCs w:val="28"/>
          <w:lang w:val="uk-UA" w:eastAsia="ru-RU"/>
        </w:rPr>
      </w:pPr>
    </w:p>
    <w:p w:rsidR="00893725" w:rsidRDefault="00893725" w:rsidP="00893725">
      <w:pPr>
        <w:spacing w:after="0" w:line="240" w:lineRule="auto"/>
        <w:jc w:val="center"/>
        <w:rPr>
          <w:rFonts w:ascii="Times New Roman" w:eastAsia="Times New Roman" w:hAnsi="Times New Roman"/>
          <w:b/>
          <w:sz w:val="28"/>
          <w:szCs w:val="28"/>
          <w:lang w:val="uk-UA" w:eastAsia="ru-RU"/>
        </w:rPr>
      </w:pPr>
    </w:p>
    <w:p w:rsidR="00893725" w:rsidRDefault="00893725" w:rsidP="00893725">
      <w:pPr>
        <w:spacing w:after="0" w:line="240" w:lineRule="auto"/>
        <w:jc w:val="center"/>
        <w:rPr>
          <w:rFonts w:ascii="Times New Roman" w:eastAsia="Times New Roman" w:hAnsi="Times New Roman"/>
          <w:b/>
          <w:sz w:val="28"/>
          <w:szCs w:val="28"/>
          <w:lang w:val="uk-UA" w:eastAsia="ru-RU"/>
        </w:rPr>
      </w:pPr>
    </w:p>
    <w:p w:rsidR="00893725" w:rsidRDefault="00893725" w:rsidP="00893725">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00C470F3">
        <w:rPr>
          <w:rFonts w:ascii="Times New Roman" w:eastAsia="Times New Roman" w:hAnsi="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4pt;height:31.6pt" fillcolor="#369" stroked="f">
            <v:shadow on="t" color="#b2b2b2" opacity="52429f" offset="3pt"/>
            <v:textpath style="font-family:&quot;Times New Roman&quot;;font-size:28pt;v-text-kern:t" trim="t" fitpath="t" string="Інформаційний бюлетень"/>
          </v:shape>
        </w:pict>
      </w:r>
    </w:p>
    <w:p w:rsidR="00893725" w:rsidRDefault="00893725" w:rsidP="00893725">
      <w:pPr>
        <w:spacing w:after="0" w:line="240" w:lineRule="auto"/>
        <w:jc w:val="center"/>
        <w:rPr>
          <w:rFonts w:ascii="Times New Roman" w:eastAsia="Times New Roman" w:hAnsi="Times New Roman"/>
          <w:b/>
          <w:sz w:val="28"/>
          <w:szCs w:val="28"/>
          <w:lang w:val="uk-UA" w:eastAsia="ru-RU"/>
        </w:rPr>
      </w:pPr>
    </w:p>
    <w:p w:rsidR="00893725" w:rsidRDefault="00893725" w:rsidP="00893725">
      <w:pPr>
        <w:spacing w:after="0" w:line="240" w:lineRule="auto"/>
        <w:jc w:val="center"/>
        <w:rPr>
          <w:rFonts w:ascii="Times New Roman" w:eastAsia="Times New Roman" w:hAnsi="Times New Roman"/>
          <w:b/>
          <w:sz w:val="28"/>
          <w:szCs w:val="28"/>
          <w:lang w:val="uk-UA" w:eastAsia="ru-RU"/>
        </w:rPr>
      </w:pPr>
    </w:p>
    <w:p w:rsidR="00893725" w:rsidRDefault="00893725" w:rsidP="00893725">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 xml:space="preserve">№ </w:t>
      </w:r>
      <w:r w:rsidR="00E20DA1">
        <w:rPr>
          <w:rFonts w:ascii="Times New Roman" w:eastAsia="Times New Roman" w:hAnsi="Times New Roman"/>
          <w:b/>
          <w:sz w:val="36"/>
          <w:szCs w:val="36"/>
          <w:lang w:val="uk-UA" w:eastAsia="ru-RU"/>
        </w:rPr>
        <w:t>32</w:t>
      </w:r>
    </w:p>
    <w:p w:rsidR="00893725" w:rsidRDefault="00893725" w:rsidP="00893725">
      <w:pPr>
        <w:tabs>
          <w:tab w:val="left" w:pos="5205"/>
        </w:tabs>
        <w:spacing w:after="0" w:line="240" w:lineRule="auto"/>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ab/>
      </w:r>
    </w:p>
    <w:p w:rsidR="00893725" w:rsidRDefault="00893725" w:rsidP="00893725">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червень 2022 р.</w:t>
      </w:r>
    </w:p>
    <w:p w:rsidR="0038203B" w:rsidRDefault="00C470F3">
      <w:pPr>
        <w:rPr>
          <w:lang w:val="uk-UA"/>
        </w:rPr>
      </w:pPr>
    </w:p>
    <w:p w:rsidR="008514EE" w:rsidRDefault="008514EE" w:rsidP="008514EE">
      <w:pPr>
        <w:jc w:val="center"/>
        <w:rPr>
          <w:rFonts w:ascii="Times New Roman" w:hAnsi="Times New Roman"/>
          <w:b/>
          <w:color w:val="1D1D1B"/>
          <w:sz w:val="36"/>
          <w:szCs w:val="53"/>
          <w:shd w:val="clear" w:color="auto" w:fill="FFFFFF"/>
          <w:lang w:val="uk-UA"/>
        </w:rPr>
      </w:pPr>
      <w:r w:rsidRPr="008514EE">
        <w:rPr>
          <w:rFonts w:ascii="Times New Roman" w:hAnsi="Times New Roman"/>
          <w:b/>
          <w:color w:val="1D1D1B"/>
          <w:sz w:val="36"/>
          <w:szCs w:val="53"/>
          <w:shd w:val="clear" w:color="auto" w:fill="FFFFFF"/>
          <w:lang w:val="uk-UA"/>
        </w:rPr>
        <w:t xml:space="preserve">Як впливає відпустка без збереження заробітної плати під час воєнного стану на щорічну відпустку, пенсію, допомогу з </w:t>
      </w:r>
      <w:r>
        <w:rPr>
          <w:rFonts w:ascii="Times New Roman" w:hAnsi="Times New Roman"/>
          <w:b/>
          <w:color w:val="1D1D1B"/>
          <w:sz w:val="36"/>
          <w:szCs w:val="53"/>
          <w:shd w:val="clear" w:color="auto" w:fill="FFFFFF"/>
          <w:lang w:val="uk-UA"/>
        </w:rPr>
        <w:t>тимчасової непрацездатності тощо</w:t>
      </w: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0908C7" w:rsidRDefault="000908C7" w:rsidP="008514EE">
      <w:pPr>
        <w:jc w:val="center"/>
        <w:rPr>
          <w:rFonts w:ascii="Times New Roman" w:hAnsi="Times New Roman"/>
          <w:b/>
          <w:color w:val="1D1D1B"/>
          <w:sz w:val="36"/>
          <w:szCs w:val="53"/>
          <w:shd w:val="clear" w:color="auto" w:fill="FFFFFF"/>
          <w:lang w:val="uk-UA"/>
        </w:rPr>
      </w:pPr>
    </w:p>
    <w:p w:rsidR="00A928DE" w:rsidRPr="00E20DA1" w:rsidRDefault="00A928DE" w:rsidP="000908C7">
      <w:pPr>
        <w:shd w:val="clear" w:color="auto" w:fill="FFFFFF"/>
        <w:spacing w:after="100" w:afterAutospacing="1" w:line="240" w:lineRule="auto"/>
        <w:ind w:firstLine="709"/>
        <w:contextualSpacing/>
        <w:jc w:val="both"/>
        <w:rPr>
          <w:rFonts w:ascii="Times New Roman" w:eastAsia="Times New Roman" w:hAnsi="Times New Roman"/>
          <w:b/>
          <w:color w:val="1D1D1B"/>
          <w:sz w:val="28"/>
          <w:szCs w:val="28"/>
          <w:lang w:val="uk-UA" w:eastAsia="ru-RU"/>
        </w:rPr>
      </w:pPr>
      <w:r w:rsidRPr="00E20DA1">
        <w:rPr>
          <w:rFonts w:ascii="Times New Roman" w:eastAsia="Times New Roman" w:hAnsi="Times New Roman"/>
          <w:b/>
          <w:color w:val="1D1D1B"/>
          <w:sz w:val="28"/>
          <w:szCs w:val="28"/>
          <w:lang w:val="uk-UA" w:eastAsia="ru-RU"/>
        </w:rPr>
        <w:lastRenderedPageBreak/>
        <w:t>Відпустка без збереження заробітної плати – це певна кількість неоплачуваних календарних днів, під час яких працівник вільний від виконання своїх трудових обов`язків.</w:t>
      </w:r>
    </w:p>
    <w:p w:rsidR="00E20DA1" w:rsidRPr="00C470F3" w:rsidRDefault="00E20DA1" w:rsidP="00E20DA1">
      <w:pPr>
        <w:spacing w:after="0" w:line="240" w:lineRule="auto"/>
        <w:ind w:firstLine="709"/>
        <w:contextualSpacing/>
        <w:jc w:val="both"/>
        <w:rPr>
          <w:rFonts w:ascii="Times New Roman" w:hAnsi="Times New Roman"/>
          <w:b/>
          <w:bCs/>
          <w:color w:val="000000"/>
          <w:sz w:val="28"/>
          <w:szCs w:val="28"/>
          <w:shd w:val="clear" w:color="auto" w:fill="FFFFFF"/>
          <w:lang w:val="uk-UA"/>
        </w:rPr>
      </w:pPr>
      <w:r w:rsidRPr="00C470F3">
        <w:rPr>
          <w:rFonts w:ascii="Times New Roman" w:hAnsi="Times New Roman"/>
          <w:b/>
          <w:bCs/>
          <w:color w:val="000000"/>
          <w:sz w:val="28"/>
          <w:szCs w:val="28"/>
          <w:shd w:val="clear" w:color="auto" w:fill="FFFFFF"/>
          <w:lang w:val="uk-UA"/>
        </w:rPr>
        <w:t>Варто врахувати: працівник після написання заяви на відпустку за власний рахунок стає менш соціально захищеним</w:t>
      </w:r>
      <w:r w:rsidR="005D488F" w:rsidRPr="00C470F3">
        <w:rPr>
          <w:rFonts w:ascii="Times New Roman" w:hAnsi="Times New Roman"/>
          <w:b/>
          <w:bCs/>
          <w:color w:val="000000"/>
          <w:sz w:val="28"/>
          <w:szCs w:val="28"/>
          <w:shd w:val="clear" w:color="auto" w:fill="FFFFFF"/>
          <w:lang w:val="uk-UA"/>
        </w:rPr>
        <w:t>, тому</w:t>
      </w:r>
      <w:r w:rsidR="005D488F" w:rsidRPr="00C470F3">
        <w:rPr>
          <w:rFonts w:ascii="Times New Roman" w:eastAsia="Times New Roman" w:hAnsi="Times New Roman"/>
          <w:color w:val="000000"/>
          <w:sz w:val="28"/>
          <w:szCs w:val="28"/>
          <w:lang w:val="uk-UA" w:eastAsia="ru-RU"/>
        </w:rPr>
        <w:t xml:space="preserve"> </w:t>
      </w:r>
      <w:r w:rsidR="005D488F" w:rsidRPr="00C470F3">
        <w:rPr>
          <w:rFonts w:ascii="Times New Roman" w:eastAsia="Times New Roman" w:hAnsi="Times New Roman"/>
          <w:b/>
          <w:color w:val="000000"/>
          <w:sz w:val="28"/>
          <w:szCs w:val="28"/>
          <w:lang w:val="uk-UA" w:eastAsia="ru-RU"/>
        </w:rPr>
        <w:t>з цими</w:t>
      </w:r>
      <w:r w:rsidR="005D488F" w:rsidRPr="00C470F3">
        <w:rPr>
          <w:rFonts w:ascii="Times New Roman" w:eastAsia="Times New Roman" w:hAnsi="Times New Roman"/>
          <w:color w:val="000000"/>
          <w:sz w:val="28"/>
          <w:szCs w:val="28"/>
          <w:lang w:val="uk-UA" w:eastAsia="ru-RU"/>
        </w:rPr>
        <w:t xml:space="preserve"> </w:t>
      </w:r>
      <w:r w:rsidR="005D488F" w:rsidRPr="00C470F3">
        <w:rPr>
          <w:rFonts w:ascii="Times New Roman" w:eastAsia="Times New Roman" w:hAnsi="Times New Roman"/>
          <w:b/>
          <w:color w:val="000000"/>
          <w:sz w:val="28"/>
          <w:szCs w:val="28"/>
          <w:lang w:val="uk-UA" w:eastAsia="ru-RU"/>
        </w:rPr>
        <w:t xml:space="preserve"> відпустками необхідно бути вкрай обережним</w:t>
      </w:r>
      <w:r w:rsidR="005D488F" w:rsidRPr="00C470F3">
        <w:rPr>
          <w:rFonts w:ascii="Times New Roman" w:eastAsia="Times New Roman" w:hAnsi="Times New Roman"/>
          <w:b/>
          <w:color w:val="000000"/>
          <w:sz w:val="28"/>
          <w:szCs w:val="28"/>
          <w:lang w:val="uk-UA" w:eastAsia="ru-RU"/>
        </w:rPr>
        <w:t>и.</w:t>
      </w:r>
    </w:p>
    <w:p w:rsidR="00DA7E9F" w:rsidRPr="00C470F3" w:rsidRDefault="00DA7E9F" w:rsidP="00DA7E9F">
      <w:pPr>
        <w:shd w:val="clear" w:color="auto" w:fill="FFFFFF"/>
        <w:spacing w:after="100" w:afterAutospacing="1" w:line="240" w:lineRule="auto"/>
        <w:ind w:firstLine="709"/>
        <w:contextualSpacing/>
        <w:jc w:val="both"/>
        <w:rPr>
          <w:rFonts w:ascii="Times New Roman" w:eastAsia="Times New Roman" w:hAnsi="Times New Roman"/>
          <w:b/>
          <w:bCs/>
          <w:color w:val="1D1D1B"/>
          <w:sz w:val="28"/>
          <w:szCs w:val="28"/>
          <w:lang w:val="uk-UA" w:eastAsia="ru-RU"/>
        </w:rPr>
      </w:pPr>
    </w:p>
    <w:p w:rsidR="00A928DE" w:rsidRPr="00C470F3" w:rsidRDefault="00DA7E9F" w:rsidP="00DA7E9F">
      <w:pPr>
        <w:shd w:val="clear" w:color="auto" w:fill="FFFFFF"/>
        <w:spacing w:after="100" w:afterAutospacing="1" w:line="240" w:lineRule="auto"/>
        <w:ind w:firstLine="709"/>
        <w:contextualSpacing/>
        <w:jc w:val="both"/>
        <w:rPr>
          <w:rFonts w:ascii="Times New Roman" w:eastAsia="Times New Roman" w:hAnsi="Times New Roman"/>
          <w:b/>
          <w:bCs/>
          <w:i/>
          <w:color w:val="1D1D1B"/>
          <w:sz w:val="32"/>
          <w:szCs w:val="32"/>
          <w:lang w:val="uk-UA" w:eastAsia="ru-RU"/>
        </w:rPr>
      </w:pPr>
      <w:r w:rsidRPr="00C470F3">
        <w:rPr>
          <w:rFonts w:ascii="Times New Roman" w:eastAsia="Times New Roman" w:hAnsi="Times New Roman"/>
          <w:b/>
          <w:bCs/>
          <w:i/>
          <w:color w:val="1D1D1B"/>
          <w:sz w:val="32"/>
          <w:szCs w:val="32"/>
          <w:lang w:val="uk-UA" w:eastAsia="ru-RU"/>
        </w:rPr>
        <w:t>Чи зараховується відпустка без збереження заробітної плати до стажу, що дає право на щорічну відпустку</w:t>
      </w:r>
    </w:p>
    <w:p w:rsidR="00BC0DB6" w:rsidRPr="00C470F3" w:rsidRDefault="00BC0DB6"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r w:rsidRPr="00C470F3">
        <w:rPr>
          <w:rFonts w:ascii="Times New Roman" w:eastAsia="Times New Roman" w:hAnsi="Times New Roman"/>
          <w:color w:val="1D1D1B"/>
          <w:sz w:val="28"/>
          <w:szCs w:val="28"/>
          <w:lang w:val="uk-UA" w:eastAsia="ru-RU"/>
        </w:rPr>
        <w:t>Статтею 9 Закону України «Про відпустки» передбачено, що до стажу роботи, який дає право на щорічну основну відпустку, зараховуються, зокрема, час, коли:</w:t>
      </w: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r w:rsidRPr="00C470F3">
        <w:rPr>
          <w:rFonts w:ascii="Times New Roman" w:eastAsia="Times New Roman" w:hAnsi="Times New Roman"/>
          <w:color w:val="1D1D1B"/>
          <w:sz w:val="28"/>
          <w:szCs w:val="28"/>
          <w:lang w:val="uk-UA" w:eastAsia="ru-RU"/>
        </w:rPr>
        <w:t>1) працівник фактично не працював, але за ним зберігалося місце роботи (посада);</w:t>
      </w: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r w:rsidRPr="00C470F3">
        <w:rPr>
          <w:rFonts w:ascii="Times New Roman" w:eastAsia="Times New Roman" w:hAnsi="Times New Roman"/>
          <w:color w:val="1D1D1B"/>
          <w:sz w:val="28"/>
          <w:szCs w:val="28"/>
          <w:lang w:val="uk-UA" w:eastAsia="ru-RU"/>
        </w:rPr>
        <w:t>2) такому працівнику не виплачувалася заробітна плата у зв’язку з перебуванням у відпустці без збереження заробітної плати, передбаченої статтями 25, 26 Закону України «Про відпустки».</w:t>
      </w:r>
    </w:p>
    <w:p w:rsidR="00A928DE" w:rsidRPr="00C470F3" w:rsidRDefault="00A928DE"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r w:rsidRPr="00C470F3">
        <w:rPr>
          <w:rFonts w:ascii="Times New Roman" w:eastAsia="Times New Roman" w:hAnsi="Times New Roman"/>
          <w:color w:val="1D1D1B"/>
          <w:sz w:val="28"/>
          <w:szCs w:val="28"/>
          <w:lang w:val="uk-UA" w:eastAsia="ru-RU"/>
        </w:rPr>
        <w:t>Тривалість відпусток без збереження заробітної плати, які надаються за угодою сторін відповідно до статті 26 Закону України «Про відпустки», обмежена 15 календарними днями на рік.</w:t>
      </w: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color w:val="1D1D1B"/>
          <w:sz w:val="28"/>
          <w:szCs w:val="28"/>
          <w:lang w:val="uk-UA" w:eastAsia="ru-RU"/>
        </w:rPr>
      </w:pPr>
      <w:r w:rsidRPr="00C470F3">
        <w:rPr>
          <w:rFonts w:ascii="Times New Roman" w:eastAsia="Times New Roman" w:hAnsi="Times New Roman"/>
          <w:color w:val="1D1D1B"/>
          <w:sz w:val="28"/>
          <w:szCs w:val="28"/>
          <w:lang w:val="uk-UA" w:eastAsia="ru-RU"/>
        </w:rPr>
        <w:t xml:space="preserve">Разом з тим, </w:t>
      </w:r>
      <w:r w:rsidR="00A928DE" w:rsidRPr="00C470F3">
        <w:rPr>
          <w:rFonts w:ascii="Times New Roman" w:eastAsia="Times New Roman" w:hAnsi="Times New Roman"/>
          <w:color w:val="1D1D1B"/>
          <w:sz w:val="28"/>
          <w:szCs w:val="28"/>
          <w:lang w:val="uk-UA" w:eastAsia="ru-RU"/>
        </w:rPr>
        <w:t>статтею 12</w:t>
      </w:r>
      <w:r w:rsidRPr="00C470F3">
        <w:rPr>
          <w:rFonts w:ascii="Times New Roman" w:eastAsia="Times New Roman" w:hAnsi="Times New Roman"/>
          <w:color w:val="1D1D1B"/>
          <w:sz w:val="28"/>
          <w:szCs w:val="28"/>
          <w:lang w:val="uk-UA" w:eastAsia="ru-RU"/>
        </w:rPr>
        <w:t xml:space="preserve"> Закону</w:t>
      </w:r>
      <w:r w:rsidR="00A928DE" w:rsidRPr="00C470F3">
        <w:rPr>
          <w:rFonts w:ascii="Times New Roman" w:eastAsia="Times New Roman" w:hAnsi="Times New Roman"/>
          <w:color w:val="1D1D1B"/>
          <w:sz w:val="28"/>
          <w:szCs w:val="28"/>
          <w:lang w:val="uk-UA" w:eastAsia="ru-RU"/>
        </w:rPr>
        <w:t xml:space="preserve"> України «Про організацію трудових відносин в умовах воєнного стану» </w:t>
      </w:r>
      <w:r w:rsidRPr="00C470F3">
        <w:rPr>
          <w:rFonts w:ascii="Times New Roman" w:eastAsia="Times New Roman" w:hAnsi="Times New Roman"/>
          <w:color w:val="1D1D1B"/>
          <w:sz w:val="28"/>
          <w:szCs w:val="28"/>
          <w:lang w:val="uk-UA" w:eastAsia="ru-RU"/>
        </w:rPr>
        <w:t xml:space="preserve">передбачено, що </w:t>
      </w:r>
      <w:r w:rsidRPr="00C470F3">
        <w:rPr>
          <w:rFonts w:ascii="Times New Roman" w:eastAsia="Times New Roman" w:hAnsi="Times New Roman"/>
          <w:b/>
          <w:color w:val="1D1D1B"/>
          <w:sz w:val="28"/>
          <w:szCs w:val="28"/>
          <w:lang w:val="uk-UA" w:eastAsia="ru-RU"/>
        </w:rPr>
        <w:t>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w:t>
      </w:r>
      <w:r w:rsidRPr="00C470F3">
        <w:rPr>
          <w:rFonts w:ascii="Times New Roman" w:eastAsia="Times New Roman" w:hAnsi="Times New Roman"/>
          <w:color w:val="1D1D1B"/>
          <w:sz w:val="28"/>
          <w:szCs w:val="28"/>
          <w:lang w:val="uk-UA" w:eastAsia="ru-RU"/>
        </w:rPr>
        <w:t>, встановленого частиною першою статті 26 Закону про відпустки.</w:t>
      </w:r>
    </w:p>
    <w:p w:rsidR="00A45CD8" w:rsidRPr="00C470F3" w:rsidRDefault="00A45CD8" w:rsidP="00A45CD8">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C470F3">
        <w:rPr>
          <w:rFonts w:ascii="Times New Roman" w:eastAsia="Times New Roman" w:hAnsi="Times New Roman"/>
          <w:color w:val="000000"/>
          <w:sz w:val="28"/>
          <w:szCs w:val="28"/>
          <w:lang w:val="uk-UA" w:eastAsia="ru-RU"/>
        </w:rPr>
        <w:t>Тобто, за бажанням працівника, роботодавець може погодитися оформити відпустку без збереження заробітної плати на весь період воєнного стану.</w:t>
      </w:r>
    </w:p>
    <w:p w:rsidR="000908C7" w:rsidRPr="00C470F3" w:rsidRDefault="000908C7" w:rsidP="000908C7">
      <w:pPr>
        <w:shd w:val="clear" w:color="auto" w:fill="FFFFFF"/>
        <w:spacing w:after="100" w:afterAutospacing="1" w:line="240" w:lineRule="auto"/>
        <w:ind w:firstLine="709"/>
        <w:contextualSpacing/>
        <w:jc w:val="both"/>
        <w:rPr>
          <w:rFonts w:ascii="Times New Roman" w:eastAsia="Times New Roman" w:hAnsi="Times New Roman"/>
          <w:b/>
          <w:color w:val="1D1D1B"/>
          <w:sz w:val="28"/>
          <w:szCs w:val="28"/>
          <w:lang w:val="uk-UA" w:eastAsia="ru-RU"/>
        </w:rPr>
      </w:pPr>
      <w:r w:rsidRPr="00C470F3">
        <w:rPr>
          <w:rFonts w:ascii="Times New Roman" w:eastAsia="Times New Roman" w:hAnsi="Times New Roman"/>
          <w:color w:val="1D1D1B"/>
          <w:sz w:val="28"/>
          <w:szCs w:val="28"/>
          <w:lang w:val="uk-UA" w:eastAsia="ru-RU"/>
        </w:rPr>
        <w:t xml:space="preserve">Таким чином, </w:t>
      </w:r>
      <w:r w:rsidRPr="00C470F3">
        <w:rPr>
          <w:rFonts w:ascii="Times New Roman" w:eastAsia="Times New Roman" w:hAnsi="Times New Roman"/>
          <w:b/>
          <w:color w:val="1D1D1B"/>
          <w:sz w:val="28"/>
          <w:szCs w:val="28"/>
          <w:lang w:val="uk-UA" w:eastAsia="ru-RU"/>
        </w:rPr>
        <w:t>відпустка без збереження заробітної плати, яка надається упродовж дії воєнного стану, надається відповідно до статті 26 Закону України «Про відпустки» і включається до стажу, який дає право на щорічну основну відпустку.</w:t>
      </w:r>
    </w:p>
    <w:p w:rsidR="00D24DF3" w:rsidRPr="00C470F3" w:rsidRDefault="00D24DF3" w:rsidP="000908C7">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796808" w:rsidRPr="00C470F3" w:rsidRDefault="005D488F" w:rsidP="000908C7">
      <w:pPr>
        <w:shd w:val="clear" w:color="auto" w:fill="FFFFFF"/>
        <w:spacing w:after="375" w:line="240" w:lineRule="auto"/>
        <w:ind w:firstLine="709"/>
        <w:contextualSpacing/>
        <w:jc w:val="both"/>
        <w:rPr>
          <w:rFonts w:ascii="Times New Roman" w:eastAsia="Times New Roman" w:hAnsi="Times New Roman"/>
          <w:i/>
          <w:color w:val="000000"/>
          <w:sz w:val="32"/>
          <w:szCs w:val="32"/>
          <w:lang w:val="uk-UA" w:eastAsia="ru-RU"/>
        </w:rPr>
      </w:pPr>
      <w:r w:rsidRPr="00C470F3">
        <w:rPr>
          <w:rFonts w:ascii="Times New Roman" w:eastAsia="Times New Roman" w:hAnsi="Times New Roman"/>
          <w:b/>
          <w:bCs/>
          <w:i/>
          <w:color w:val="000000"/>
          <w:sz w:val="32"/>
          <w:szCs w:val="32"/>
          <w:lang w:val="uk-UA" w:eastAsia="ru-RU"/>
        </w:rPr>
        <w:t xml:space="preserve">Чи </w:t>
      </w:r>
      <w:r w:rsidR="00796808" w:rsidRPr="00C470F3">
        <w:rPr>
          <w:rFonts w:ascii="Times New Roman" w:eastAsia="Times New Roman" w:hAnsi="Times New Roman"/>
          <w:b/>
          <w:bCs/>
          <w:i/>
          <w:color w:val="000000"/>
          <w:sz w:val="32"/>
          <w:szCs w:val="32"/>
          <w:lang w:val="uk-UA" w:eastAsia="ru-RU"/>
        </w:rPr>
        <w:t xml:space="preserve"> зарах</w:t>
      </w:r>
      <w:r w:rsidRPr="00C470F3">
        <w:rPr>
          <w:rFonts w:ascii="Times New Roman" w:eastAsia="Times New Roman" w:hAnsi="Times New Roman"/>
          <w:b/>
          <w:bCs/>
          <w:i/>
          <w:color w:val="000000"/>
          <w:sz w:val="32"/>
          <w:szCs w:val="32"/>
          <w:lang w:val="uk-UA" w:eastAsia="ru-RU"/>
        </w:rPr>
        <w:t xml:space="preserve">овується до </w:t>
      </w:r>
      <w:r w:rsidR="00796808" w:rsidRPr="00C470F3">
        <w:rPr>
          <w:rFonts w:ascii="Times New Roman" w:eastAsia="Times New Roman" w:hAnsi="Times New Roman"/>
          <w:b/>
          <w:bCs/>
          <w:i/>
          <w:color w:val="000000"/>
          <w:sz w:val="32"/>
          <w:szCs w:val="32"/>
          <w:lang w:val="uk-UA" w:eastAsia="ru-RU"/>
        </w:rPr>
        <w:t xml:space="preserve"> страхового стажу  період відпустки без збереження заробітної плати</w:t>
      </w:r>
    </w:p>
    <w:p w:rsidR="00BC0DB6" w:rsidRPr="00C470F3" w:rsidRDefault="00BC0DB6" w:rsidP="000908C7">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0908C7" w:rsidRPr="00C470F3" w:rsidRDefault="005D488F" w:rsidP="000908C7">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C470F3">
        <w:rPr>
          <w:rFonts w:ascii="Times New Roman" w:eastAsia="Times New Roman" w:hAnsi="Times New Roman"/>
          <w:color w:val="000000"/>
          <w:sz w:val="28"/>
          <w:szCs w:val="28"/>
          <w:lang w:val="uk-UA" w:eastAsia="ru-RU"/>
        </w:rPr>
        <w:t>Н</w:t>
      </w:r>
      <w:r w:rsidRPr="00C470F3">
        <w:rPr>
          <w:rFonts w:ascii="Times New Roman" w:eastAsia="Times New Roman" w:hAnsi="Times New Roman"/>
          <w:color w:val="000000"/>
          <w:sz w:val="28"/>
          <w:szCs w:val="28"/>
          <w:lang w:val="uk-UA" w:eastAsia="ru-RU"/>
        </w:rPr>
        <w:t xml:space="preserve">а страховий стаж працівника, </w:t>
      </w:r>
      <w:r w:rsidRPr="00C470F3">
        <w:rPr>
          <w:rFonts w:ascii="Times New Roman" w:eastAsia="Times New Roman" w:hAnsi="Times New Roman"/>
          <w:b/>
          <w:color w:val="000000"/>
          <w:sz w:val="28"/>
          <w:szCs w:val="28"/>
          <w:lang w:val="uk-UA" w:eastAsia="ru-RU"/>
        </w:rPr>
        <w:t>який є важливим під час призначення пенсії</w:t>
      </w:r>
      <w:r w:rsidRPr="00C470F3">
        <w:rPr>
          <w:rFonts w:ascii="Times New Roman" w:eastAsia="Times New Roman" w:hAnsi="Times New Roman"/>
          <w:b/>
          <w:color w:val="000000"/>
          <w:sz w:val="28"/>
          <w:szCs w:val="28"/>
          <w:lang w:val="uk-UA" w:eastAsia="ru-RU"/>
        </w:rPr>
        <w:t xml:space="preserve"> пливають роз</w:t>
      </w:r>
      <w:r w:rsidR="000908C7" w:rsidRPr="00C470F3">
        <w:rPr>
          <w:rFonts w:ascii="Times New Roman" w:eastAsia="Times New Roman" w:hAnsi="Times New Roman"/>
          <w:color w:val="000000"/>
          <w:sz w:val="28"/>
          <w:szCs w:val="28"/>
          <w:lang w:val="uk-UA" w:eastAsia="ru-RU"/>
        </w:rPr>
        <w:t>мір оплати праці працівника та щомісячна сплата страхових внесків</w:t>
      </w:r>
      <w:r w:rsidRPr="00C470F3">
        <w:rPr>
          <w:rFonts w:ascii="Times New Roman" w:eastAsia="Times New Roman" w:hAnsi="Times New Roman"/>
          <w:color w:val="000000"/>
          <w:sz w:val="28"/>
          <w:szCs w:val="28"/>
          <w:lang w:val="uk-UA" w:eastAsia="ru-RU"/>
        </w:rPr>
        <w:t>.</w:t>
      </w:r>
      <w:r w:rsidR="000908C7" w:rsidRPr="00C470F3">
        <w:rPr>
          <w:rFonts w:ascii="Times New Roman" w:eastAsia="Times New Roman" w:hAnsi="Times New Roman"/>
          <w:color w:val="000000"/>
          <w:sz w:val="28"/>
          <w:szCs w:val="28"/>
          <w:lang w:val="uk-UA" w:eastAsia="ru-RU"/>
        </w:rPr>
        <w:t xml:space="preserve"> Страховий стаж зараховується лише за умов сплати страхових внесків.</w:t>
      </w:r>
    </w:p>
    <w:p w:rsidR="00F76439" w:rsidRPr="00C470F3" w:rsidRDefault="000908C7" w:rsidP="005D488F">
      <w:pPr>
        <w:shd w:val="clear" w:color="auto" w:fill="FFFFFF"/>
        <w:spacing w:line="240" w:lineRule="auto"/>
        <w:ind w:firstLine="709"/>
        <w:contextualSpacing/>
        <w:jc w:val="both"/>
        <w:rPr>
          <w:rFonts w:ascii="Times New Roman" w:eastAsia="Times New Roman" w:hAnsi="Times New Roman"/>
          <w:bCs/>
          <w:color w:val="000000"/>
          <w:sz w:val="28"/>
          <w:szCs w:val="28"/>
          <w:lang w:val="uk-UA" w:eastAsia="ru-RU"/>
        </w:rPr>
      </w:pPr>
      <w:r w:rsidRPr="00C470F3">
        <w:rPr>
          <w:rFonts w:ascii="Times New Roman" w:eastAsia="Times New Roman" w:hAnsi="Times New Roman"/>
          <w:b/>
          <w:bCs/>
          <w:color w:val="000000"/>
          <w:sz w:val="28"/>
          <w:szCs w:val="28"/>
          <w:lang w:val="uk-UA" w:eastAsia="ru-RU"/>
        </w:rPr>
        <w:t xml:space="preserve">Немає страхових внесків — немає </w:t>
      </w:r>
      <w:r w:rsidR="005D488F" w:rsidRPr="00C470F3">
        <w:rPr>
          <w:rFonts w:ascii="Times New Roman" w:eastAsia="Times New Roman" w:hAnsi="Times New Roman"/>
          <w:b/>
          <w:bCs/>
          <w:color w:val="000000"/>
          <w:sz w:val="28"/>
          <w:szCs w:val="28"/>
          <w:lang w:val="uk-UA" w:eastAsia="ru-RU"/>
        </w:rPr>
        <w:t>страхового</w:t>
      </w:r>
      <w:r w:rsidRPr="00C470F3">
        <w:rPr>
          <w:rFonts w:ascii="Times New Roman" w:eastAsia="Times New Roman" w:hAnsi="Times New Roman"/>
          <w:b/>
          <w:bCs/>
          <w:color w:val="000000"/>
          <w:sz w:val="28"/>
          <w:szCs w:val="28"/>
          <w:lang w:val="uk-UA" w:eastAsia="ru-RU"/>
        </w:rPr>
        <w:t xml:space="preserve"> стажу. </w:t>
      </w:r>
    </w:p>
    <w:p w:rsidR="000E571E" w:rsidRPr="00C470F3" w:rsidRDefault="000E571E" w:rsidP="000E571E">
      <w:pPr>
        <w:shd w:val="clear" w:color="auto" w:fill="FFFFFF"/>
        <w:spacing w:line="240" w:lineRule="auto"/>
        <w:ind w:firstLine="709"/>
        <w:contextualSpacing/>
        <w:jc w:val="both"/>
        <w:rPr>
          <w:rFonts w:ascii="Times New Roman" w:eastAsia="Times New Roman" w:hAnsi="Times New Roman"/>
          <w:bCs/>
          <w:color w:val="000000"/>
          <w:sz w:val="28"/>
          <w:szCs w:val="28"/>
          <w:lang w:val="uk-UA" w:eastAsia="ru-RU"/>
        </w:rPr>
      </w:pPr>
      <w:r w:rsidRPr="00C470F3">
        <w:rPr>
          <w:rFonts w:ascii="Times New Roman" w:eastAsia="Times New Roman" w:hAnsi="Times New Roman"/>
          <w:bCs/>
          <w:color w:val="000000"/>
          <w:sz w:val="28"/>
          <w:szCs w:val="28"/>
          <w:lang w:val="uk-UA" w:eastAsia="ru-RU"/>
        </w:rPr>
        <w:t>Тобто, якщо працівник написав заяву про відпустку без збереження заробітної плати на цілий місяць або більше (на час періоду воєнного стану), такому працівникові не нараховується заробітна плата, а отже</w:t>
      </w:r>
      <w:r w:rsidR="005D488F" w:rsidRPr="00C470F3">
        <w:rPr>
          <w:rFonts w:ascii="Times New Roman" w:eastAsia="Times New Roman" w:hAnsi="Times New Roman"/>
          <w:bCs/>
          <w:color w:val="000000"/>
          <w:sz w:val="28"/>
          <w:szCs w:val="28"/>
          <w:lang w:val="uk-UA" w:eastAsia="ru-RU"/>
        </w:rPr>
        <w:t>,</w:t>
      </w:r>
      <w:r w:rsidRPr="00C470F3">
        <w:rPr>
          <w:rFonts w:ascii="Times New Roman" w:eastAsia="Times New Roman" w:hAnsi="Times New Roman"/>
          <w:bCs/>
          <w:color w:val="000000"/>
          <w:sz w:val="28"/>
          <w:szCs w:val="28"/>
          <w:lang w:val="uk-UA" w:eastAsia="ru-RU"/>
        </w:rPr>
        <w:t xml:space="preserve"> відсутня і база </w:t>
      </w:r>
      <w:r w:rsidRPr="00C470F3">
        <w:rPr>
          <w:rFonts w:ascii="Times New Roman" w:eastAsia="Times New Roman" w:hAnsi="Times New Roman"/>
          <w:bCs/>
          <w:color w:val="000000"/>
          <w:sz w:val="28"/>
          <w:szCs w:val="28"/>
          <w:lang w:val="uk-UA" w:eastAsia="ru-RU"/>
        </w:rPr>
        <w:lastRenderedPageBreak/>
        <w:t>для нарахування та сплати єдиного соціального внеску (страхового внеску) та, як наслідок, страховий стаж за відповідні неоплачувані місяці не зараховується.</w:t>
      </w:r>
    </w:p>
    <w:p w:rsidR="000908C7" w:rsidRPr="00C470F3" w:rsidRDefault="000908C7" w:rsidP="000908C7">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C470F3">
        <w:rPr>
          <w:rFonts w:ascii="Times New Roman" w:eastAsia="Times New Roman" w:hAnsi="Times New Roman"/>
          <w:color w:val="000000"/>
          <w:sz w:val="28"/>
          <w:szCs w:val="28"/>
          <w:lang w:val="uk-UA" w:eastAsia="ru-RU"/>
        </w:rPr>
        <w:t>Страховий стаж обчислюється місяцями. Причому, неповний місяць роботи належить до страхового стажу як повний місяць за умови сплати мінімального страхового внеску.</w:t>
      </w:r>
    </w:p>
    <w:p w:rsidR="00477E25" w:rsidRPr="00C470F3" w:rsidRDefault="00477E25" w:rsidP="00477E25">
      <w:pPr>
        <w:spacing w:after="0" w:line="240" w:lineRule="auto"/>
        <w:ind w:firstLine="709"/>
        <w:contextualSpacing/>
        <w:jc w:val="both"/>
        <w:rPr>
          <w:rFonts w:ascii="Times New Roman" w:hAnsi="Times New Roman"/>
          <w:b/>
          <w:bCs/>
          <w:sz w:val="28"/>
          <w:szCs w:val="28"/>
          <w:lang w:val="uk-UA"/>
        </w:rPr>
      </w:pPr>
      <w:r w:rsidRPr="00C470F3">
        <w:rPr>
          <w:rFonts w:ascii="Times New Roman" w:hAnsi="Times New Roman"/>
          <w:sz w:val="28"/>
          <w:szCs w:val="28"/>
          <w:lang w:val="uk-UA"/>
        </w:rPr>
        <w:t xml:space="preserve">Якщо </w:t>
      </w:r>
      <w:r w:rsidRPr="00C470F3">
        <w:rPr>
          <w:rFonts w:ascii="Times New Roman" w:hAnsi="Times New Roman"/>
          <w:sz w:val="28"/>
          <w:szCs w:val="28"/>
          <w:lang w:val="uk-UA"/>
        </w:rPr>
        <w:t xml:space="preserve">основному </w:t>
      </w:r>
      <w:r w:rsidRPr="00C470F3">
        <w:rPr>
          <w:rFonts w:ascii="Times New Roman" w:hAnsi="Times New Roman"/>
          <w:sz w:val="28"/>
          <w:szCs w:val="28"/>
          <w:lang w:val="uk-UA"/>
        </w:rPr>
        <w:t>працівнику за певний місяць заробітна плата нараховується, наприклад, за один робочий день, тоді єдиний </w:t>
      </w:r>
      <w:r w:rsidRPr="00C470F3">
        <w:rPr>
          <w:rFonts w:ascii="Times New Roman" w:hAnsi="Times New Roman"/>
          <w:b/>
          <w:bCs/>
          <w:sz w:val="28"/>
          <w:szCs w:val="28"/>
          <w:lang w:val="uk-UA"/>
        </w:rPr>
        <w:t>соціальний внесок  нараховується та сплачується у розмірі не нижче за мінімальний, який становить 1 430 гривень, і працівник має повний місяць страхового стажу.</w:t>
      </w:r>
    </w:p>
    <w:p w:rsidR="00477E25" w:rsidRPr="00C470F3" w:rsidRDefault="00477E25" w:rsidP="000908C7">
      <w:pPr>
        <w:spacing w:after="0" w:line="240" w:lineRule="auto"/>
        <w:ind w:firstLine="709"/>
        <w:contextualSpacing/>
        <w:jc w:val="both"/>
        <w:rPr>
          <w:rFonts w:ascii="Times New Roman" w:hAnsi="Times New Roman"/>
          <w:sz w:val="28"/>
          <w:szCs w:val="28"/>
          <w:lang w:val="uk-UA"/>
        </w:rPr>
      </w:pPr>
    </w:p>
    <w:p w:rsidR="00477E25" w:rsidRPr="00C470F3" w:rsidRDefault="00477E25" w:rsidP="000908C7">
      <w:pPr>
        <w:spacing w:after="0" w:line="240" w:lineRule="auto"/>
        <w:ind w:firstLine="709"/>
        <w:contextualSpacing/>
        <w:jc w:val="both"/>
        <w:rPr>
          <w:rFonts w:ascii="Times New Roman" w:hAnsi="Times New Roman"/>
          <w:b/>
          <w:i/>
          <w:sz w:val="32"/>
          <w:szCs w:val="32"/>
          <w:lang w:val="uk-UA"/>
        </w:rPr>
      </w:pPr>
      <w:r w:rsidRPr="00C470F3">
        <w:rPr>
          <w:rFonts w:ascii="Times New Roman" w:hAnsi="Times New Roman"/>
          <w:b/>
          <w:i/>
          <w:sz w:val="32"/>
          <w:szCs w:val="32"/>
          <w:lang w:val="uk-UA"/>
        </w:rPr>
        <w:t xml:space="preserve">Чи надається </w:t>
      </w:r>
      <w:r w:rsidRPr="00C470F3">
        <w:rPr>
          <w:rFonts w:ascii="Times New Roman" w:hAnsi="Times New Roman"/>
          <w:b/>
          <w:bCs/>
          <w:i/>
          <w:sz w:val="32"/>
          <w:szCs w:val="32"/>
          <w:lang w:val="uk-UA"/>
        </w:rPr>
        <w:t xml:space="preserve">допомога по тимчасовій непрацездатності </w:t>
      </w:r>
      <w:r w:rsidRPr="00C470F3">
        <w:rPr>
          <w:rFonts w:ascii="Times New Roman" w:hAnsi="Times New Roman"/>
          <w:b/>
          <w:bCs/>
          <w:i/>
          <w:sz w:val="32"/>
          <w:szCs w:val="32"/>
          <w:lang w:val="uk-UA"/>
        </w:rPr>
        <w:t>під час</w:t>
      </w:r>
      <w:r w:rsidRPr="00C470F3">
        <w:rPr>
          <w:rFonts w:ascii="Times New Roman" w:hAnsi="Times New Roman"/>
          <w:b/>
          <w:i/>
          <w:sz w:val="32"/>
          <w:szCs w:val="32"/>
          <w:lang w:val="uk-UA"/>
        </w:rPr>
        <w:t xml:space="preserve"> відпуст</w:t>
      </w:r>
      <w:r w:rsidRPr="00C470F3">
        <w:rPr>
          <w:rFonts w:ascii="Times New Roman" w:hAnsi="Times New Roman"/>
          <w:b/>
          <w:i/>
          <w:sz w:val="32"/>
          <w:szCs w:val="32"/>
          <w:lang w:val="uk-UA"/>
        </w:rPr>
        <w:t>ки</w:t>
      </w:r>
      <w:r w:rsidRPr="00C470F3">
        <w:rPr>
          <w:rFonts w:ascii="Times New Roman" w:hAnsi="Times New Roman"/>
          <w:b/>
          <w:i/>
          <w:sz w:val="32"/>
          <w:szCs w:val="32"/>
          <w:lang w:val="uk-UA"/>
        </w:rPr>
        <w:t xml:space="preserve"> без збереження заробітної плати</w:t>
      </w:r>
    </w:p>
    <w:p w:rsidR="00477E25" w:rsidRPr="00C470F3" w:rsidRDefault="00477E25" w:rsidP="000908C7">
      <w:pPr>
        <w:spacing w:after="0" w:line="240" w:lineRule="auto"/>
        <w:ind w:firstLine="709"/>
        <w:contextualSpacing/>
        <w:jc w:val="both"/>
        <w:rPr>
          <w:rFonts w:ascii="Times New Roman" w:hAnsi="Times New Roman"/>
          <w:sz w:val="28"/>
          <w:szCs w:val="28"/>
          <w:lang w:val="uk-UA"/>
        </w:rPr>
      </w:pPr>
    </w:p>
    <w:p w:rsidR="000908C7" w:rsidRPr="00C470F3" w:rsidRDefault="00477E25" w:rsidP="000908C7">
      <w:pPr>
        <w:spacing w:after="0" w:line="240" w:lineRule="auto"/>
        <w:ind w:firstLine="709"/>
        <w:contextualSpacing/>
        <w:jc w:val="both"/>
        <w:rPr>
          <w:rFonts w:ascii="Times New Roman" w:hAnsi="Times New Roman"/>
          <w:sz w:val="28"/>
          <w:szCs w:val="28"/>
          <w:lang w:val="uk-UA"/>
        </w:rPr>
      </w:pPr>
      <w:r w:rsidRPr="00C470F3">
        <w:rPr>
          <w:rFonts w:ascii="Times New Roman" w:hAnsi="Times New Roman"/>
          <w:sz w:val="28"/>
          <w:szCs w:val="28"/>
          <w:lang w:val="uk-UA"/>
        </w:rPr>
        <w:t>Я</w:t>
      </w:r>
      <w:r w:rsidR="00796808" w:rsidRPr="00C470F3">
        <w:rPr>
          <w:rFonts w:ascii="Times New Roman" w:hAnsi="Times New Roman"/>
          <w:sz w:val="28"/>
          <w:szCs w:val="28"/>
          <w:lang w:val="uk-UA"/>
        </w:rPr>
        <w:t xml:space="preserve">кщо працівник захворів </w:t>
      </w:r>
      <w:r w:rsidRPr="00C470F3">
        <w:rPr>
          <w:rFonts w:ascii="Times New Roman" w:hAnsi="Times New Roman"/>
          <w:sz w:val="28"/>
          <w:szCs w:val="28"/>
          <w:lang w:val="uk-UA"/>
        </w:rPr>
        <w:t>у</w:t>
      </w:r>
      <w:r w:rsidR="00796808" w:rsidRPr="00C470F3">
        <w:rPr>
          <w:rFonts w:ascii="Times New Roman" w:hAnsi="Times New Roman"/>
          <w:sz w:val="28"/>
          <w:szCs w:val="28"/>
          <w:lang w:val="uk-UA"/>
        </w:rPr>
        <w:t xml:space="preserve"> період перебування у відпустці без збереження заробітної плати, то </w:t>
      </w:r>
      <w:r w:rsidR="00796808" w:rsidRPr="00C470F3">
        <w:rPr>
          <w:rFonts w:ascii="Times New Roman" w:hAnsi="Times New Roman"/>
          <w:b/>
          <w:bCs/>
          <w:sz w:val="28"/>
          <w:szCs w:val="28"/>
          <w:lang w:val="uk-UA"/>
        </w:rPr>
        <w:t>допомога по тимчасовій непрацездатності не надається</w:t>
      </w:r>
      <w:r w:rsidR="00E9633C" w:rsidRPr="00C470F3">
        <w:rPr>
          <w:rFonts w:ascii="Times New Roman" w:hAnsi="Times New Roman"/>
          <w:sz w:val="28"/>
          <w:szCs w:val="28"/>
          <w:lang w:val="uk-UA"/>
        </w:rPr>
        <w:t>. Ця норма визначена п.6 статті </w:t>
      </w:r>
      <w:r w:rsidR="00796808" w:rsidRPr="00C470F3">
        <w:rPr>
          <w:rFonts w:ascii="Times New Roman" w:hAnsi="Times New Roman"/>
          <w:sz w:val="28"/>
          <w:szCs w:val="28"/>
          <w:lang w:val="uk-UA"/>
        </w:rPr>
        <w:t>23 Закону України «Про загальнообов’язкове державне соціальне страхування».</w:t>
      </w:r>
    </w:p>
    <w:p w:rsidR="00D76FB0" w:rsidRPr="00C470F3" w:rsidRDefault="00D76FB0" w:rsidP="00D76FB0">
      <w:pPr>
        <w:spacing w:after="0" w:line="240" w:lineRule="auto"/>
        <w:ind w:firstLine="709"/>
        <w:contextualSpacing/>
        <w:jc w:val="both"/>
        <w:rPr>
          <w:rFonts w:ascii="Times New Roman" w:hAnsi="Times New Roman"/>
          <w:sz w:val="28"/>
          <w:szCs w:val="28"/>
          <w:lang w:val="uk-UA"/>
        </w:rPr>
      </w:pPr>
      <w:r w:rsidRPr="00C470F3">
        <w:rPr>
          <w:rFonts w:ascii="Times New Roman" w:hAnsi="Times New Roman"/>
          <w:sz w:val="28"/>
          <w:szCs w:val="28"/>
          <w:lang w:val="uk-UA"/>
        </w:rPr>
        <w:t>Оскільки, допомога по тимчасовій непрацездатності – це матеріальне забезпечення, яке повністю або частково компенсує втрату заробітної плати (доходу), а в період перебування у такій відпустці, заробітна плата не нараховується.</w:t>
      </w:r>
    </w:p>
    <w:p w:rsidR="00D76FB0" w:rsidRPr="00C470F3" w:rsidRDefault="00D76FB0" w:rsidP="00D76FB0">
      <w:pPr>
        <w:spacing w:after="0" w:line="240" w:lineRule="auto"/>
        <w:ind w:firstLine="709"/>
        <w:contextualSpacing/>
        <w:jc w:val="both"/>
        <w:rPr>
          <w:rFonts w:ascii="Times New Roman" w:hAnsi="Times New Roman"/>
          <w:sz w:val="28"/>
          <w:szCs w:val="28"/>
          <w:lang w:val="uk-UA"/>
        </w:rPr>
      </w:pPr>
      <w:r w:rsidRPr="00C470F3">
        <w:rPr>
          <w:rFonts w:ascii="Times New Roman" w:hAnsi="Times New Roman"/>
          <w:sz w:val="28"/>
          <w:szCs w:val="28"/>
          <w:lang w:val="uk-UA"/>
        </w:rPr>
        <w:t>В такому випадку </w:t>
      </w:r>
      <w:r w:rsidRPr="00C470F3">
        <w:rPr>
          <w:rFonts w:ascii="Times New Roman" w:hAnsi="Times New Roman"/>
          <w:bCs/>
          <w:sz w:val="28"/>
          <w:szCs w:val="28"/>
          <w:lang w:val="uk-UA"/>
        </w:rPr>
        <w:t>оплата лікарняного листка</w:t>
      </w:r>
      <w:r w:rsidRPr="00C470F3">
        <w:rPr>
          <w:rFonts w:ascii="Times New Roman" w:hAnsi="Times New Roman"/>
          <w:sz w:val="28"/>
          <w:szCs w:val="28"/>
          <w:lang w:val="uk-UA"/>
        </w:rPr>
        <w:t> здійснюється лише за дні хвороби, які припадають на період, коли працівник повинен був вийти на роботу.</w:t>
      </w:r>
    </w:p>
    <w:p w:rsidR="00881F7F" w:rsidRPr="00C470F3" w:rsidRDefault="00881F7F" w:rsidP="00D76FB0">
      <w:pPr>
        <w:spacing w:after="0" w:line="240" w:lineRule="auto"/>
        <w:ind w:firstLine="709"/>
        <w:contextualSpacing/>
        <w:jc w:val="both"/>
        <w:rPr>
          <w:rFonts w:ascii="Times New Roman" w:hAnsi="Times New Roman"/>
          <w:sz w:val="28"/>
          <w:szCs w:val="28"/>
          <w:lang w:val="uk-UA"/>
        </w:rPr>
      </w:pPr>
      <w:r w:rsidRPr="00C470F3">
        <w:rPr>
          <w:rFonts w:ascii="Times New Roman" w:hAnsi="Times New Roman"/>
          <w:sz w:val="28"/>
          <w:szCs w:val="28"/>
          <w:lang w:val="uk-UA"/>
        </w:rPr>
        <w:t>Також зауважимо, якщо мати або інша працююча особа, яка доглядає за хворою дитиною, перебуває у цей час у щорічній (основній чи додатковій) відпустці у зв'язку з навчанням або творчій відпустці, у відпустці для догляду за дитиною до досягнення нею три</w:t>
      </w:r>
      <w:bookmarkStart w:id="0" w:name="_GoBack"/>
      <w:bookmarkEnd w:id="0"/>
      <w:r w:rsidRPr="00C470F3">
        <w:rPr>
          <w:rFonts w:ascii="Times New Roman" w:hAnsi="Times New Roman"/>
          <w:sz w:val="28"/>
          <w:szCs w:val="28"/>
          <w:lang w:val="uk-UA"/>
        </w:rPr>
        <w:t>річного віку, відпустці без збереження заробітної плати, то листок непрацездатності видається з дня, коли мати або інша працююча особа, яка здійснює догляд за хворою дитиною, повинна стати до роботи.</w:t>
      </w:r>
    </w:p>
    <w:p w:rsidR="00F61C91" w:rsidRPr="00C470F3" w:rsidRDefault="00F61C91" w:rsidP="00F61C91">
      <w:pPr>
        <w:spacing w:after="0" w:line="240" w:lineRule="auto"/>
        <w:ind w:firstLine="709"/>
        <w:contextualSpacing/>
        <w:jc w:val="both"/>
        <w:rPr>
          <w:rFonts w:ascii="Times New Roman" w:hAnsi="Times New Roman"/>
          <w:b/>
          <w:i/>
          <w:sz w:val="28"/>
          <w:szCs w:val="28"/>
          <w:lang w:val="uk-UA"/>
        </w:rPr>
      </w:pPr>
    </w:p>
    <w:p w:rsidR="00F61C91" w:rsidRPr="00477E25" w:rsidRDefault="00F61C91" w:rsidP="00F61C91">
      <w:pPr>
        <w:spacing w:after="0" w:line="240" w:lineRule="auto"/>
        <w:ind w:firstLine="709"/>
        <w:contextualSpacing/>
        <w:jc w:val="both"/>
        <w:rPr>
          <w:rFonts w:ascii="Times New Roman" w:hAnsi="Times New Roman"/>
          <w:b/>
          <w:i/>
          <w:sz w:val="32"/>
          <w:szCs w:val="32"/>
          <w:lang w:val="uk-UA"/>
        </w:rPr>
      </w:pPr>
      <w:r w:rsidRPr="00477E25">
        <w:rPr>
          <w:rFonts w:ascii="Times New Roman" w:hAnsi="Times New Roman"/>
          <w:b/>
          <w:i/>
          <w:sz w:val="32"/>
          <w:szCs w:val="32"/>
          <w:lang w:val="uk-UA"/>
        </w:rPr>
        <w:t>Як у наказі називати відпустку без збереження зарплати за згодою сторін</w:t>
      </w:r>
    </w:p>
    <w:p w:rsidR="00F61C91" w:rsidRDefault="00F61C91" w:rsidP="00F61C91">
      <w:pPr>
        <w:spacing w:after="0" w:line="240" w:lineRule="auto"/>
        <w:ind w:firstLine="709"/>
        <w:contextualSpacing/>
        <w:jc w:val="both"/>
        <w:rPr>
          <w:rFonts w:ascii="Times New Roman" w:hAnsi="Times New Roman"/>
          <w:sz w:val="28"/>
          <w:szCs w:val="28"/>
          <w:lang w:val="uk-UA"/>
        </w:rPr>
      </w:pPr>
    </w:p>
    <w:p w:rsidR="00F61C91" w:rsidRPr="00F61C91" w:rsidRDefault="00F61C91" w:rsidP="00F61C91">
      <w:pPr>
        <w:spacing w:after="0" w:line="240" w:lineRule="auto"/>
        <w:ind w:firstLine="709"/>
        <w:contextualSpacing/>
        <w:jc w:val="both"/>
        <w:rPr>
          <w:rFonts w:ascii="Times New Roman" w:hAnsi="Times New Roman"/>
          <w:sz w:val="28"/>
          <w:szCs w:val="28"/>
          <w:lang w:val="uk-UA"/>
        </w:rPr>
      </w:pPr>
      <w:r w:rsidRPr="00F61C91">
        <w:rPr>
          <w:rFonts w:ascii="Times New Roman" w:hAnsi="Times New Roman"/>
          <w:sz w:val="28"/>
          <w:szCs w:val="28"/>
          <w:lang w:val="uk-UA"/>
        </w:rPr>
        <w:t xml:space="preserve">  Через появу нових підстав надати відпустку без збереження зарплати за згодою сторін радимо вказувати назву відпустки і конкретну підставу, за якою оформили відпустку.</w:t>
      </w:r>
    </w:p>
    <w:p w:rsidR="00F61C91" w:rsidRPr="00F61C91" w:rsidRDefault="00F61C91" w:rsidP="00F61C91">
      <w:pPr>
        <w:spacing w:after="0" w:line="240" w:lineRule="auto"/>
        <w:ind w:firstLine="709"/>
        <w:contextualSpacing/>
        <w:jc w:val="both"/>
        <w:rPr>
          <w:rFonts w:ascii="Times New Roman" w:hAnsi="Times New Roman"/>
          <w:sz w:val="28"/>
          <w:szCs w:val="28"/>
          <w:lang w:val="uk-UA"/>
        </w:rPr>
      </w:pPr>
      <w:r w:rsidRPr="00F61C91">
        <w:rPr>
          <w:rFonts w:ascii="Times New Roman" w:hAnsi="Times New Roman"/>
          <w:sz w:val="28"/>
          <w:szCs w:val="28"/>
          <w:lang w:val="uk-UA"/>
        </w:rPr>
        <w:t>Стаття 26 Закону України «Про відпустки» від 15.11.1996 № 504/96-ВР називається «Відпустка без збереження заробітної плати за згодою сторін». Радимо у наказах так і формулювати назву відпустки, з конкретизацією її причини, наприклад, «за сімейними обставинами». Якщо в наказі вказати «відпустка без збереження заробітної плати за сімейними обставинами», одразу зрозуміло, що йдеться про відпустку, передбачену частиною 1 статті 26 Закону про відпустки.</w:t>
      </w:r>
    </w:p>
    <w:p w:rsidR="00F61C91" w:rsidRPr="00F61C91" w:rsidRDefault="00F61C91" w:rsidP="00F61C91">
      <w:pPr>
        <w:spacing w:after="0" w:line="240" w:lineRule="auto"/>
        <w:ind w:firstLine="709"/>
        <w:contextualSpacing/>
        <w:jc w:val="both"/>
        <w:rPr>
          <w:rFonts w:ascii="Times New Roman" w:hAnsi="Times New Roman"/>
          <w:sz w:val="28"/>
          <w:szCs w:val="28"/>
          <w:lang w:val="uk-UA"/>
        </w:rPr>
      </w:pPr>
      <w:r w:rsidRPr="00F61C91">
        <w:rPr>
          <w:rFonts w:ascii="Times New Roman" w:hAnsi="Times New Roman"/>
          <w:sz w:val="28"/>
          <w:szCs w:val="28"/>
          <w:lang w:val="uk-UA"/>
        </w:rPr>
        <w:lastRenderedPageBreak/>
        <w:t>Неповна назва відпус</w:t>
      </w:r>
      <w:r>
        <w:rPr>
          <w:rFonts w:ascii="Times New Roman" w:hAnsi="Times New Roman"/>
          <w:sz w:val="28"/>
          <w:szCs w:val="28"/>
          <w:lang w:val="uk-UA"/>
        </w:rPr>
        <w:t>тки може призвести до плутанини.</w:t>
      </w:r>
      <w:r w:rsidRPr="00F61C91">
        <w:rPr>
          <w:rFonts w:ascii="Times New Roman" w:hAnsi="Times New Roman"/>
          <w:sz w:val="28"/>
          <w:szCs w:val="28"/>
          <w:lang w:val="uk-UA"/>
        </w:rPr>
        <w:t xml:space="preserve"> Наприклад, відпустку без збереження зарплати на період карантину надають як за згодою сторін (ч</w:t>
      </w:r>
      <w:r>
        <w:rPr>
          <w:rFonts w:ascii="Times New Roman" w:hAnsi="Times New Roman"/>
          <w:sz w:val="28"/>
          <w:szCs w:val="28"/>
          <w:lang w:val="uk-UA"/>
        </w:rPr>
        <w:t xml:space="preserve">. 1 ст. 26 Закону про відпустки), </w:t>
      </w:r>
      <w:r w:rsidRPr="00F61C91">
        <w:rPr>
          <w:rFonts w:ascii="Times New Roman" w:hAnsi="Times New Roman"/>
          <w:sz w:val="28"/>
          <w:szCs w:val="28"/>
          <w:lang w:val="uk-UA"/>
        </w:rPr>
        <w:t>так і за бажанням матері для догляду за дитиною віком до 14 років (п. 3-1 ч</w:t>
      </w:r>
      <w:r>
        <w:rPr>
          <w:rFonts w:ascii="Times New Roman" w:hAnsi="Times New Roman"/>
          <w:sz w:val="28"/>
          <w:szCs w:val="28"/>
          <w:lang w:val="uk-UA"/>
        </w:rPr>
        <w:t xml:space="preserve">. 1 ст. 25 Закону про відпустки). </w:t>
      </w:r>
      <w:r w:rsidRPr="00F61C91">
        <w:rPr>
          <w:rFonts w:ascii="Times New Roman" w:hAnsi="Times New Roman"/>
          <w:sz w:val="28"/>
          <w:szCs w:val="28"/>
          <w:lang w:val="uk-UA"/>
        </w:rPr>
        <w:t>Тому рекомендуємо вказувати у наказах про відпустки назви відпусток повністю.</w:t>
      </w:r>
    </w:p>
    <w:p w:rsidR="00674BC9" w:rsidRPr="00F61C91" w:rsidRDefault="00F61C91" w:rsidP="00F61C91">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F61C91">
        <w:rPr>
          <w:rFonts w:ascii="Times New Roman" w:hAnsi="Times New Roman"/>
          <w:sz w:val="28"/>
          <w:szCs w:val="28"/>
          <w:lang w:val="uk-UA"/>
        </w:rPr>
        <w:t>Так само рекомендуємо вказувати в наказі «відпустка без збереження заробітної плати за згодою сторін на період дії воєнного стану». Адже частина 3 статті 12 Закону України «Про організацію трудових відносин в умовах воєнного стану» від 15.03.2022 № 2136-IX фактично вводить нову підставу для відпустки за статтею 26 Закону про відпустки. Якщо в наказі вказати «відпустка без збереження зарплати на період дії воєнного стану» без прив’язки, що це відпустка за згодою сторін, то не буде підстав зарахувати період такої відпустки до стажу, що дає право на щорічну основну відпустку. Оскільки до стажу зараховують відпустки без збереження зарплати, передбачені статтями 25 і 26 Закону про відпустки (п. 4 ч. 1 ст. 9 Закону про відпустки, за винятком відпустки для догляду за дитиною до досягнення і більше років.</w:t>
      </w:r>
    </w:p>
    <w:p w:rsidR="00916E0B" w:rsidRDefault="00916E0B" w:rsidP="006E262A">
      <w:pPr>
        <w:shd w:val="clear" w:color="auto" w:fill="FFFFFF"/>
        <w:spacing w:after="375" w:line="240" w:lineRule="auto"/>
        <w:contextualSpacing/>
        <w:jc w:val="both"/>
        <w:rPr>
          <w:rFonts w:ascii="Times New Roman" w:eastAsia="Times New Roman" w:hAnsi="Times New Roman"/>
          <w:color w:val="000000"/>
          <w:sz w:val="28"/>
          <w:szCs w:val="28"/>
          <w:lang w:val="uk-UA" w:eastAsia="ru-RU"/>
        </w:rPr>
      </w:pPr>
    </w:p>
    <w:p w:rsidR="00916E0B" w:rsidRPr="00477E25" w:rsidRDefault="00916E0B" w:rsidP="00916E0B">
      <w:pPr>
        <w:shd w:val="clear" w:color="auto" w:fill="FFFFFF"/>
        <w:spacing w:after="375" w:line="240" w:lineRule="auto"/>
        <w:ind w:firstLine="709"/>
        <w:contextualSpacing/>
        <w:jc w:val="both"/>
        <w:rPr>
          <w:rFonts w:ascii="Times New Roman" w:eastAsia="Times New Roman" w:hAnsi="Times New Roman"/>
          <w:i/>
          <w:color w:val="000000"/>
          <w:sz w:val="32"/>
          <w:szCs w:val="32"/>
          <w:lang w:val="uk-UA" w:eastAsia="ru-RU"/>
        </w:rPr>
      </w:pPr>
      <w:r w:rsidRPr="00477E25">
        <w:rPr>
          <w:rFonts w:ascii="Times New Roman" w:eastAsia="Times New Roman" w:hAnsi="Times New Roman"/>
          <w:b/>
          <w:bCs/>
          <w:i/>
          <w:color w:val="000000"/>
          <w:sz w:val="32"/>
          <w:szCs w:val="32"/>
          <w:lang w:val="uk-UA" w:eastAsia="ru-RU"/>
        </w:rPr>
        <w:t>Чи може роботодавець змушувати працівника йти у «відпустку за власний рахунок»</w:t>
      </w:r>
      <w:r w:rsidR="00477E25">
        <w:rPr>
          <w:rFonts w:ascii="Times New Roman" w:eastAsia="Times New Roman" w:hAnsi="Times New Roman"/>
          <w:b/>
          <w:bCs/>
          <w:i/>
          <w:color w:val="000000"/>
          <w:sz w:val="32"/>
          <w:szCs w:val="32"/>
          <w:lang w:val="uk-UA" w:eastAsia="ru-RU"/>
        </w:rPr>
        <w:t>?</w:t>
      </w:r>
    </w:p>
    <w:p w:rsidR="00BC0DB6" w:rsidRDefault="00BC0DB6"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Ні!</w:t>
      </w:r>
      <w:r w:rsidRPr="00916E0B">
        <w:rPr>
          <w:rFonts w:ascii="Times New Roman" w:eastAsia="Times New Roman" w:hAnsi="Times New Roman"/>
          <w:color w:val="000000"/>
          <w:sz w:val="28"/>
          <w:szCs w:val="28"/>
          <w:lang w:val="uk-UA" w:eastAsia="ru-RU"/>
        </w:rPr>
        <w:t xml:space="preserve"> Надання працівнику відпусти без збереження заробітної плати здійснюється </w:t>
      </w:r>
      <w:r w:rsidR="00477E25">
        <w:rPr>
          <w:rFonts w:ascii="Times New Roman" w:eastAsia="Times New Roman" w:hAnsi="Times New Roman"/>
          <w:color w:val="000000"/>
          <w:sz w:val="28"/>
          <w:szCs w:val="28"/>
          <w:lang w:val="uk-UA" w:eastAsia="ru-RU"/>
        </w:rPr>
        <w:t xml:space="preserve">винятково </w:t>
      </w:r>
      <w:r w:rsidRPr="00916E0B">
        <w:rPr>
          <w:rFonts w:ascii="Times New Roman" w:eastAsia="Times New Roman" w:hAnsi="Times New Roman"/>
          <w:color w:val="000000"/>
          <w:sz w:val="28"/>
          <w:szCs w:val="28"/>
          <w:lang w:val="uk-UA" w:eastAsia="ru-RU"/>
        </w:rPr>
        <w:t>за його бажанням. Роботодавець не може застосовувати будь-які форми тиску на працівника з метою змусити його написати заяву про надання відпустки без збереження заробітної плати. Такі дії є протиправними. В залежності від форми впливу на працівника (адміністративний, психологічний, моральний, фізичний), роботодавця може бути притягнуто до дисциплінарної, адміністративної та навіть</w:t>
      </w:r>
      <w:r w:rsidR="00477E25">
        <w:rPr>
          <w:rFonts w:ascii="Times New Roman" w:eastAsia="Times New Roman" w:hAnsi="Times New Roman"/>
          <w:color w:val="000000"/>
          <w:sz w:val="28"/>
          <w:szCs w:val="28"/>
          <w:lang w:val="uk-UA" w:eastAsia="ru-RU"/>
        </w:rPr>
        <w:t xml:space="preserve"> к</w:t>
      </w:r>
      <w:r w:rsidRPr="00916E0B">
        <w:rPr>
          <w:rFonts w:ascii="Times New Roman" w:eastAsia="Times New Roman" w:hAnsi="Times New Roman"/>
          <w:color w:val="000000"/>
          <w:sz w:val="28"/>
          <w:szCs w:val="28"/>
          <w:lang w:val="uk-UA" w:eastAsia="ru-RU"/>
        </w:rPr>
        <w:t>римінальної відповідальності.</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 </w:t>
      </w:r>
    </w:p>
    <w:p w:rsidR="00916E0B" w:rsidRPr="00477E25" w:rsidRDefault="00916E0B" w:rsidP="00916E0B">
      <w:pPr>
        <w:shd w:val="clear" w:color="auto" w:fill="FFFFFF"/>
        <w:spacing w:after="375" w:line="240" w:lineRule="auto"/>
        <w:ind w:firstLine="709"/>
        <w:contextualSpacing/>
        <w:jc w:val="both"/>
        <w:rPr>
          <w:rFonts w:ascii="Times New Roman" w:eastAsia="Times New Roman" w:hAnsi="Times New Roman"/>
          <w:i/>
          <w:color w:val="000000"/>
          <w:sz w:val="32"/>
          <w:szCs w:val="32"/>
          <w:lang w:val="uk-UA" w:eastAsia="ru-RU"/>
        </w:rPr>
      </w:pPr>
      <w:r w:rsidRPr="00477E25">
        <w:rPr>
          <w:rFonts w:ascii="Times New Roman" w:eastAsia="Times New Roman" w:hAnsi="Times New Roman"/>
          <w:b/>
          <w:bCs/>
          <w:i/>
          <w:color w:val="000000"/>
          <w:sz w:val="32"/>
          <w:szCs w:val="32"/>
          <w:lang w:val="uk-UA" w:eastAsia="ru-RU"/>
        </w:rPr>
        <w:t>Чи може роботодавець відмовити у наданні відпустки без збереження заробітної плати?</w:t>
      </w:r>
    </w:p>
    <w:p w:rsidR="00BC0DB6" w:rsidRDefault="00BC0DB6"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Відповідно до </w:t>
      </w:r>
      <w:hyperlink r:id="rId8" w:anchor="st12" w:tgtFrame="_blank" w:history="1">
        <w:r w:rsidRPr="00916E0B">
          <w:rPr>
            <w:rStyle w:val="a5"/>
            <w:rFonts w:ascii="Times New Roman" w:eastAsia="Times New Roman" w:hAnsi="Times New Roman"/>
            <w:sz w:val="28"/>
            <w:szCs w:val="28"/>
            <w:lang w:val="uk-UA" w:eastAsia="ru-RU"/>
          </w:rPr>
          <w:t>ч.2 ст.12 Закону України «Про організацію трудових відносин у період дії воєнного стану»</w:t>
        </w:r>
      </w:hyperlink>
      <w:r w:rsidRPr="00916E0B">
        <w:rPr>
          <w:rFonts w:ascii="Times New Roman" w:eastAsia="Times New Roman" w:hAnsi="Times New Roman"/>
          <w:color w:val="000000"/>
          <w:sz w:val="28"/>
          <w:szCs w:val="28"/>
          <w:lang w:val="uk-UA" w:eastAsia="ru-RU"/>
        </w:rPr>
        <w:t>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Однак, якщо працівник не залучений до виконання робіт на об’єктах критичної інфраструктури</w:t>
      </w:r>
      <w:r w:rsidR="00477E25">
        <w:rPr>
          <w:rFonts w:ascii="Times New Roman" w:eastAsia="Times New Roman" w:hAnsi="Times New Roman"/>
          <w:color w:val="000000"/>
          <w:sz w:val="28"/>
          <w:szCs w:val="28"/>
          <w:lang w:val="uk-UA" w:eastAsia="ru-RU"/>
        </w:rPr>
        <w:t>,</w:t>
      </w:r>
      <w:r w:rsidRPr="00916E0B">
        <w:rPr>
          <w:rFonts w:ascii="Times New Roman" w:eastAsia="Times New Roman" w:hAnsi="Times New Roman"/>
          <w:color w:val="000000"/>
          <w:sz w:val="28"/>
          <w:szCs w:val="28"/>
          <w:lang w:val="uk-UA" w:eastAsia="ru-RU"/>
        </w:rPr>
        <w:t xml:space="preserve"> роботодавець не може йому відмовити </w:t>
      </w:r>
      <w:proofErr w:type="spellStart"/>
      <w:r w:rsidR="00477E25">
        <w:rPr>
          <w:rFonts w:ascii="Times New Roman" w:eastAsia="Times New Roman" w:hAnsi="Times New Roman"/>
          <w:color w:val="000000"/>
          <w:sz w:val="28"/>
          <w:szCs w:val="28"/>
          <w:lang w:val="uk-UA" w:eastAsia="ru-RU"/>
        </w:rPr>
        <w:t>вв</w:t>
      </w:r>
      <w:proofErr w:type="spellEnd"/>
      <w:r w:rsidRPr="00916E0B">
        <w:rPr>
          <w:rFonts w:ascii="Times New Roman" w:eastAsia="Times New Roman" w:hAnsi="Times New Roman"/>
          <w:color w:val="000000"/>
          <w:sz w:val="28"/>
          <w:szCs w:val="28"/>
          <w:lang w:val="uk-UA" w:eastAsia="ru-RU"/>
        </w:rPr>
        <w:t xml:space="preserve"> наданні відпустки, передбаченої ст. 25 Закону «Про відпустки».</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 xml:space="preserve">Якщо ж працівник, який не залучений до виконання робіт на об’єктах критичної інфраструктури просить надати йому відпустку без збереження заробітної плати, передбачену ст. 26 Закону «Про відпустки» роботодавець цілком законно може йому відмовити у наданні такої відпустки, адже для </w:t>
      </w:r>
      <w:r w:rsidRPr="00916E0B">
        <w:rPr>
          <w:rFonts w:ascii="Times New Roman" w:eastAsia="Times New Roman" w:hAnsi="Times New Roman"/>
          <w:color w:val="000000"/>
          <w:sz w:val="28"/>
          <w:szCs w:val="28"/>
          <w:lang w:val="uk-UA" w:eastAsia="ru-RU"/>
        </w:rPr>
        <w:lastRenderedPageBreak/>
        <w:t>одержання такої відпустки одного тільки бажання працівника замало. Обов’язковою умовою у цьому випадку є згода обох сторін.</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b/>
          <w:bCs/>
          <w:color w:val="000000"/>
          <w:sz w:val="28"/>
          <w:szCs w:val="28"/>
          <w:lang w:val="uk-UA" w:eastAsia="ru-RU"/>
        </w:rPr>
        <w:t>Довідково:</w:t>
      </w:r>
      <w:r w:rsidRPr="00916E0B">
        <w:rPr>
          <w:rFonts w:ascii="Times New Roman" w:eastAsia="Times New Roman" w:hAnsi="Times New Roman"/>
          <w:color w:val="000000"/>
          <w:sz w:val="28"/>
          <w:szCs w:val="28"/>
          <w:lang w:val="uk-UA" w:eastAsia="ru-RU"/>
        </w:rPr>
        <w:t> об’єкти критичної інфраструктури –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 </w:t>
      </w:r>
    </w:p>
    <w:p w:rsidR="00916E0B" w:rsidRPr="00477E25" w:rsidRDefault="00916E0B" w:rsidP="00916E0B">
      <w:pPr>
        <w:shd w:val="clear" w:color="auto" w:fill="FFFFFF"/>
        <w:spacing w:after="375" w:line="240" w:lineRule="auto"/>
        <w:ind w:firstLine="709"/>
        <w:contextualSpacing/>
        <w:jc w:val="both"/>
        <w:rPr>
          <w:rFonts w:ascii="Times New Roman" w:eastAsia="Times New Roman" w:hAnsi="Times New Roman"/>
          <w:i/>
          <w:color w:val="000000"/>
          <w:sz w:val="32"/>
          <w:szCs w:val="32"/>
          <w:lang w:val="uk-UA" w:eastAsia="ru-RU"/>
        </w:rPr>
      </w:pPr>
      <w:r w:rsidRPr="00477E25">
        <w:rPr>
          <w:rFonts w:ascii="Times New Roman" w:eastAsia="Times New Roman" w:hAnsi="Times New Roman"/>
          <w:b/>
          <w:bCs/>
          <w:i/>
          <w:color w:val="000000"/>
          <w:sz w:val="32"/>
          <w:szCs w:val="32"/>
          <w:lang w:val="uk-UA" w:eastAsia="ru-RU"/>
        </w:rPr>
        <w:t>Чи може бути звільнено працівника за прогул у зв’язку з тим, що він написав заяву про надання відпустки без збереження заробітної плати і, не отримавши наказу про надання відпустки, пішов у неї?</w:t>
      </w:r>
    </w:p>
    <w:p w:rsidR="00BC0DB6" w:rsidRDefault="00BC0DB6"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Подання заяви працівника про надання відпустки недостатньо. Роботодавець повинен видати наказ про надання відпустки та ознайомити із ним заявника, тому – так, звільнення працівника за прогул у такому випадку  можливе.</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b/>
          <w:bCs/>
          <w:color w:val="000000"/>
          <w:sz w:val="28"/>
          <w:szCs w:val="28"/>
          <w:lang w:val="uk-UA" w:eastAsia="ru-RU"/>
        </w:rPr>
        <w:t>Довідково:</w:t>
      </w:r>
      <w:r w:rsidRPr="00916E0B">
        <w:rPr>
          <w:rFonts w:ascii="Times New Roman" w:eastAsia="Times New Roman" w:hAnsi="Times New Roman"/>
          <w:color w:val="000000"/>
          <w:sz w:val="28"/>
          <w:szCs w:val="28"/>
          <w:lang w:val="uk-UA" w:eastAsia="ru-RU"/>
        </w:rPr>
        <w:t> відповідно до </w:t>
      </w:r>
      <w:hyperlink r:id="rId9" w:anchor="st29" w:tgtFrame="_blank" w:history="1">
        <w:r w:rsidRPr="00916E0B">
          <w:rPr>
            <w:rStyle w:val="a5"/>
            <w:rFonts w:ascii="Times New Roman" w:eastAsia="Times New Roman" w:hAnsi="Times New Roman"/>
            <w:sz w:val="28"/>
            <w:szCs w:val="28"/>
            <w:lang w:val="uk-UA" w:eastAsia="ru-RU"/>
          </w:rPr>
          <w:t>ст. 29 КЗпП</w:t>
        </w:r>
      </w:hyperlink>
      <w:r w:rsidRPr="00916E0B">
        <w:rPr>
          <w:rFonts w:ascii="Times New Roman" w:eastAsia="Times New Roman" w:hAnsi="Times New Roman"/>
          <w:color w:val="000000"/>
          <w:sz w:val="28"/>
          <w:szCs w:val="28"/>
          <w:lang w:val="uk-UA" w:eastAsia="ru-RU"/>
        </w:rPr>
        <w:t>  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визначених у трудовому договорі засобів електронного зв’язку.</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У такому разі підтвердженням ознайомлення вважається факт обміну відповідними електронними документами між роботодавцем та працівником.</w:t>
      </w: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i/>
          <w:color w:val="000000"/>
          <w:sz w:val="28"/>
          <w:szCs w:val="28"/>
          <w:lang w:val="uk-UA" w:eastAsia="ru-RU"/>
        </w:rPr>
      </w:pPr>
      <w:r w:rsidRPr="00916E0B">
        <w:rPr>
          <w:rFonts w:ascii="Times New Roman" w:eastAsia="Times New Roman" w:hAnsi="Times New Roman"/>
          <w:color w:val="000000"/>
          <w:sz w:val="28"/>
          <w:szCs w:val="28"/>
          <w:lang w:val="uk-UA" w:eastAsia="ru-RU"/>
        </w:rPr>
        <w:t> </w:t>
      </w:r>
    </w:p>
    <w:p w:rsidR="00916E0B" w:rsidRPr="00477E25" w:rsidRDefault="00916E0B" w:rsidP="00916E0B">
      <w:pPr>
        <w:shd w:val="clear" w:color="auto" w:fill="FFFFFF"/>
        <w:spacing w:after="375" w:line="240" w:lineRule="auto"/>
        <w:ind w:firstLine="709"/>
        <w:contextualSpacing/>
        <w:jc w:val="both"/>
        <w:rPr>
          <w:rFonts w:ascii="Times New Roman" w:eastAsia="Times New Roman" w:hAnsi="Times New Roman"/>
          <w:i/>
          <w:color w:val="000000"/>
          <w:sz w:val="32"/>
          <w:szCs w:val="32"/>
          <w:lang w:val="uk-UA" w:eastAsia="ru-RU"/>
        </w:rPr>
      </w:pPr>
      <w:r w:rsidRPr="00477E25">
        <w:rPr>
          <w:rFonts w:ascii="Times New Roman" w:eastAsia="Times New Roman" w:hAnsi="Times New Roman"/>
          <w:b/>
          <w:bCs/>
          <w:i/>
          <w:color w:val="000000"/>
          <w:sz w:val="32"/>
          <w:szCs w:val="32"/>
          <w:lang w:val="uk-UA" w:eastAsia="ru-RU"/>
        </w:rPr>
        <w:t>Чи можливе звільнення працівника під час перебування у відпустці без збереження заробітної плати?</w:t>
      </w:r>
    </w:p>
    <w:p w:rsidR="00BC0DB6" w:rsidRDefault="00BC0DB6"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916E0B" w:rsidRPr="00916E0B" w:rsidRDefault="00916E0B" w:rsidP="00916E0B">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r w:rsidRPr="00916E0B">
        <w:rPr>
          <w:rFonts w:ascii="Times New Roman" w:eastAsia="Times New Roman" w:hAnsi="Times New Roman"/>
          <w:color w:val="000000"/>
          <w:sz w:val="28"/>
          <w:szCs w:val="28"/>
          <w:lang w:val="uk-UA" w:eastAsia="ru-RU"/>
        </w:rPr>
        <w:t xml:space="preserve">Так, </w:t>
      </w:r>
      <w:r w:rsidR="0083654B">
        <w:rPr>
          <w:rFonts w:ascii="Times New Roman" w:eastAsia="Times New Roman" w:hAnsi="Times New Roman"/>
          <w:color w:val="000000"/>
          <w:sz w:val="28"/>
          <w:szCs w:val="28"/>
          <w:lang w:val="uk-UA" w:eastAsia="ru-RU"/>
        </w:rPr>
        <w:t>слід звернути увагу</w:t>
      </w:r>
      <w:r w:rsidRPr="00916E0B">
        <w:rPr>
          <w:rFonts w:ascii="Times New Roman" w:eastAsia="Times New Roman" w:hAnsi="Times New Roman"/>
          <w:color w:val="000000"/>
          <w:sz w:val="28"/>
          <w:szCs w:val="28"/>
          <w:lang w:val="uk-UA" w:eastAsia="ru-RU"/>
        </w:rPr>
        <w:t>, що відповідно до </w:t>
      </w:r>
      <w:hyperlink r:id="rId10" w:anchor="st5" w:tgtFrame="_blank" w:history="1">
        <w:r w:rsidRPr="00916E0B">
          <w:rPr>
            <w:rStyle w:val="a5"/>
            <w:rFonts w:ascii="Times New Roman" w:eastAsia="Times New Roman" w:hAnsi="Times New Roman"/>
            <w:sz w:val="28"/>
            <w:szCs w:val="28"/>
            <w:lang w:val="uk-UA" w:eastAsia="ru-RU"/>
          </w:rPr>
          <w:t>ст. 5 Закону «Про організацію трудових відносин в у</w:t>
        </w:r>
        <w:r>
          <w:rPr>
            <w:rStyle w:val="a5"/>
            <w:rFonts w:ascii="Times New Roman" w:eastAsia="Times New Roman" w:hAnsi="Times New Roman"/>
            <w:sz w:val="28"/>
            <w:szCs w:val="28"/>
            <w:lang w:val="uk-UA" w:eastAsia="ru-RU"/>
          </w:rPr>
          <w:t>мовах воєнного стану»</w:t>
        </w:r>
        <w:r w:rsidRPr="00916E0B">
          <w:rPr>
            <w:rStyle w:val="a5"/>
            <w:rFonts w:ascii="Times New Roman" w:eastAsia="Times New Roman" w:hAnsi="Times New Roman"/>
            <w:sz w:val="28"/>
            <w:szCs w:val="28"/>
            <w:lang w:val="uk-UA" w:eastAsia="ru-RU"/>
          </w:rPr>
          <w:t> </w:t>
        </w:r>
      </w:hyperlink>
      <w:r w:rsidRPr="00916E0B">
        <w:rPr>
          <w:rFonts w:ascii="Times New Roman" w:eastAsia="Times New Roman" w:hAnsi="Times New Roman"/>
          <w:color w:val="000000"/>
          <w:sz w:val="28"/>
          <w:szCs w:val="28"/>
          <w:lang w:val="uk-UA" w:eastAsia="ru-RU"/>
        </w:rPr>
        <w:t>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916E0B" w:rsidRPr="00916E0B" w:rsidRDefault="00916E0B" w:rsidP="000908C7">
      <w:pPr>
        <w:shd w:val="clear" w:color="auto" w:fill="FFFFFF"/>
        <w:spacing w:after="375" w:line="240" w:lineRule="auto"/>
        <w:ind w:firstLine="709"/>
        <w:contextualSpacing/>
        <w:jc w:val="both"/>
        <w:rPr>
          <w:rFonts w:ascii="Times New Roman" w:eastAsia="Times New Roman" w:hAnsi="Times New Roman"/>
          <w:color w:val="000000"/>
          <w:sz w:val="28"/>
          <w:szCs w:val="28"/>
          <w:lang w:val="uk-UA" w:eastAsia="ru-RU"/>
        </w:rPr>
      </w:pPr>
    </w:p>
    <w:p w:rsidR="00F36643" w:rsidRDefault="00F36643" w:rsidP="00674BC9">
      <w:pPr>
        <w:spacing w:after="0" w:line="240" w:lineRule="auto"/>
        <w:ind w:firstLine="709"/>
        <w:contextualSpacing/>
        <w:jc w:val="both"/>
        <w:rPr>
          <w:rFonts w:ascii="Times New Roman" w:hAnsi="Times New Roman"/>
          <w:sz w:val="28"/>
          <w:szCs w:val="28"/>
          <w:lang w:val="uk-UA"/>
        </w:rPr>
      </w:pPr>
    </w:p>
    <w:p w:rsidR="00F36643" w:rsidRDefault="00F36643" w:rsidP="00674BC9">
      <w:pPr>
        <w:spacing w:after="0" w:line="240" w:lineRule="auto"/>
        <w:ind w:firstLine="709"/>
        <w:contextualSpacing/>
        <w:jc w:val="both"/>
        <w:rPr>
          <w:rFonts w:ascii="Times New Roman" w:hAnsi="Times New Roman"/>
          <w:sz w:val="28"/>
          <w:szCs w:val="28"/>
          <w:lang w:val="uk-UA"/>
        </w:rPr>
      </w:pPr>
    </w:p>
    <w:p w:rsidR="00F36643" w:rsidRDefault="00F36643" w:rsidP="00674BC9">
      <w:pPr>
        <w:spacing w:after="0" w:line="240" w:lineRule="auto"/>
        <w:ind w:firstLine="709"/>
        <w:contextualSpacing/>
        <w:jc w:val="both"/>
        <w:rPr>
          <w:rFonts w:ascii="Times New Roman" w:hAnsi="Times New Roman"/>
          <w:sz w:val="28"/>
          <w:szCs w:val="28"/>
          <w:lang w:val="uk-UA"/>
        </w:rPr>
      </w:pPr>
    </w:p>
    <w:p w:rsidR="00F36643" w:rsidRPr="00F36643" w:rsidRDefault="00F36643" w:rsidP="00F36643">
      <w:pPr>
        <w:spacing w:after="180" w:line="240" w:lineRule="auto"/>
        <w:contextualSpacing/>
        <w:rPr>
          <w:rFonts w:ascii="Times New Roman" w:eastAsia="Times New Roman" w:hAnsi="Times New Roman"/>
          <w:i/>
          <w:color w:val="000000"/>
          <w:sz w:val="24"/>
          <w:szCs w:val="26"/>
          <w:lang w:val="uk-UA" w:eastAsia="ru-RU"/>
        </w:rPr>
      </w:pPr>
      <w:r>
        <w:rPr>
          <w:rFonts w:ascii="Times New Roman" w:eastAsia="Times New Roman" w:hAnsi="Times New Roman"/>
          <w:i/>
          <w:color w:val="000000"/>
          <w:sz w:val="24"/>
          <w:szCs w:val="26"/>
          <w:lang w:val="uk-UA" w:eastAsia="ru-RU"/>
        </w:rPr>
        <w:t>Упорядкувала</w:t>
      </w:r>
      <w:r w:rsidR="00B20B8C">
        <w:rPr>
          <w:rFonts w:ascii="Times New Roman" w:eastAsia="Times New Roman" w:hAnsi="Times New Roman"/>
          <w:i/>
          <w:color w:val="000000"/>
          <w:sz w:val="24"/>
          <w:szCs w:val="26"/>
          <w:lang w:val="uk-UA" w:eastAsia="ru-RU"/>
        </w:rPr>
        <w:t xml:space="preserve"> ю</w:t>
      </w:r>
      <w:r>
        <w:rPr>
          <w:rFonts w:ascii="Times New Roman" w:eastAsia="Times New Roman" w:hAnsi="Times New Roman"/>
          <w:i/>
          <w:color w:val="000000"/>
          <w:sz w:val="24"/>
          <w:szCs w:val="26"/>
          <w:lang w:val="uk-UA" w:eastAsia="ru-RU"/>
        </w:rPr>
        <w:t>рисконсульт Р</w:t>
      </w:r>
      <w:r w:rsidR="00E74FB6">
        <w:rPr>
          <w:rFonts w:ascii="Times New Roman" w:eastAsia="Times New Roman" w:hAnsi="Times New Roman"/>
          <w:i/>
          <w:color w:val="000000"/>
          <w:sz w:val="24"/>
          <w:szCs w:val="26"/>
          <w:lang w:val="uk-UA" w:eastAsia="ru-RU"/>
        </w:rPr>
        <w:t>оксолана</w:t>
      </w:r>
      <w:r>
        <w:rPr>
          <w:rFonts w:ascii="Times New Roman" w:eastAsia="Times New Roman" w:hAnsi="Times New Roman"/>
          <w:i/>
          <w:color w:val="000000"/>
          <w:sz w:val="24"/>
          <w:szCs w:val="26"/>
          <w:lang w:val="uk-UA" w:eastAsia="ru-RU"/>
        </w:rPr>
        <w:t xml:space="preserve"> </w:t>
      </w:r>
      <w:proofErr w:type="spellStart"/>
      <w:r>
        <w:rPr>
          <w:rFonts w:ascii="Times New Roman" w:eastAsia="Times New Roman" w:hAnsi="Times New Roman"/>
          <w:i/>
          <w:color w:val="000000"/>
          <w:sz w:val="24"/>
          <w:szCs w:val="26"/>
          <w:lang w:val="uk-UA" w:eastAsia="ru-RU"/>
        </w:rPr>
        <w:t>Московчук</w:t>
      </w:r>
      <w:proofErr w:type="spellEnd"/>
      <w:r w:rsidR="00E74FB6">
        <w:rPr>
          <w:rFonts w:ascii="Times New Roman" w:eastAsia="Times New Roman" w:hAnsi="Times New Roman"/>
          <w:i/>
          <w:color w:val="000000"/>
          <w:sz w:val="24"/>
          <w:szCs w:val="26"/>
          <w:lang w:val="uk-UA" w:eastAsia="ru-RU"/>
        </w:rPr>
        <w:t xml:space="preserve"> </w:t>
      </w:r>
      <w:r>
        <w:rPr>
          <w:rFonts w:ascii="Times New Roman" w:eastAsia="Times New Roman" w:hAnsi="Times New Roman"/>
          <w:i/>
          <w:color w:val="000000"/>
          <w:sz w:val="24"/>
          <w:szCs w:val="26"/>
          <w:lang w:val="uk-UA" w:eastAsia="ru-RU"/>
        </w:rPr>
        <w:t>0676544238</w:t>
      </w:r>
    </w:p>
    <w:sectPr w:rsidR="00F36643" w:rsidRPr="00F366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7752"/>
    <w:multiLevelType w:val="multilevel"/>
    <w:tmpl w:val="C41A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AE"/>
    <w:rsid w:val="000908C7"/>
    <w:rsid w:val="000E571E"/>
    <w:rsid w:val="001A2DAE"/>
    <w:rsid w:val="00380E83"/>
    <w:rsid w:val="003F2AF8"/>
    <w:rsid w:val="00477E25"/>
    <w:rsid w:val="004951F4"/>
    <w:rsid w:val="005C0B5B"/>
    <w:rsid w:val="005D488F"/>
    <w:rsid w:val="00674BC9"/>
    <w:rsid w:val="00687BB3"/>
    <w:rsid w:val="006E262A"/>
    <w:rsid w:val="00796808"/>
    <w:rsid w:val="008156E5"/>
    <w:rsid w:val="0083654B"/>
    <w:rsid w:val="008514EE"/>
    <w:rsid w:val="00881F7F"/>
    <w:rsid w:val="00893725"/>
    <w:rsid w:val="00916E0B"/>
    <w:rsid w:val="00A45CD8"/>
    <w:rsid w:val="00A928DE"/>
    <w:rsid w:val="00AD4CF6"/>
    <w:rsid w:val="00B20B8C"/>
    <w:rsid w:val="00BC0DB6"/>
    <w:rsid w:val="00C43E2F"/>
    <w:rsid w:val="00C470F3"/>
    <w:rsid w:val="00D24DF3"/>
    <w:rsid w:val="00D76FB0"/>
    <w:rsid w:val="00DA7E9F"/>
    <w:rsid w:val="00E20DA1"/>
    <w:rsid w:val="00E45F80"/>
    <w:rsid w:val="00E74FB6"/>
    <w:rsid w:val="00E9633C"/>
    <w:rsid w:val="00F36643"/>
    <w:rsid w:val="00F61C91"/>
    <w:rsid w:val="00F76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25"/>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725"/>
    <w:rPr>
      <w:rFonts w:ascii="Tahoma" w:eastAsia="Calibri" w:hAnsi="Tahoma" w:cs="Tahoma"/>
      <w:sz w:val="16"/>
      <w:szCs w:val="16"/>
      <w:lang w:val="ru-RU"/>
    </w:rPr>
  </w:style>
  <w:style w:type="character" w:styleId="a5">
    <w:name w:val="Hyperlink"/>
    <w:basedOn w:val="a0"/>
    <w:uiPriority w:val="99"/>
    <w:unhideWhenUsed/>
    <w:rsid w:val="000908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25"/>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725"/>
    <w:rPr>
      <w:rFonts w:ascii="Tahoma" w:eastAsia="Calibri" w:hAnsi="Tahoma" w:cs="Tahoma"/>
      <w:sz w:val="16"/>
      <w:szCs w:val="16"/>
      <w:lang w:val="ru-RU"/>
    </w:rPr>
  </w:style>
  <w:style w:type="character" w:styleId="a5">
    <w:name w:val="Hyperlink"/>
    <w:basedOn w:val="a0"/>
    <w:uiPriority w:val="99"/>
    <w:unhideWhenUsed/>
    <w:rsid w:val="00090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1">
      <w:bodyDiv w:val="1"/>
      <w:marLeft w:val="0"/>
      <w:marRight w:val="0"/>
      <w:marTop w:val="0"/>
      <w:marBottom w:val="0"/>
      <w:divBdr>
        <w:top w:val="none" w:sz="0" w:space="0" w:color="auto"/>
        <w:left w:val="none" w:sz="0" w:space="0" w:color="auto"/>
        <w:bottom w:val="none" w:sz="0" w:space="0" w:color="auto"/>
        <w:right w:val="none" w:sz="0" w:space="0" w:color="auto"/>
      </w:divBdr>
    </w:div>
    <w:div w:id="128013785">
      <w:bodyDiv w:val="1"/>
      <w:marLeft w:val="0"/>
      <w:marRight w:val="0"/>
      <w:marTop w:val="0"/>
      <w:marBottom w:val="0"/>
      <w:divBdr>
        <w:top w:val="none" w:sz="0" w:space="0" w:color="auto"/>
        <w:left w:val="none" w:sz="0" w:space="0" w:color="auto"/>
        <w:bottom w:val="none" w:sz="0" w:space="0" w:color="auto"/>
        <w:right w:val="none" w:sz="0" w:space="0" w:color="auto"/>
      </w:divBdr>
    </w:div>
    <w:div w:id="128596454">
      <w:bodyDiv w:val="1"/>
      <w:marLeft w:val="0"/>
      <w:marRight w:val="0"/>
      <w:marTop w:val="0"/>
      <w:marBottom w:val="0"/>
      <w:divBdr>
        <w:top w:val="none" w:sz="0" w:space="0" w:color="auto"/>
        <w:left w:val="none" w:sz="0" w:space="0" w:color="auto"/>
        <w:bottom w:val="none" w:sz="0" w:space="0" w:color="auto"/>
        <w:right w:val="none" w:sz="0" w:space="0" w:color="auto"/>
      </w:divBdr>
    </w:div>
    <w:div w:id="173107946">
      <w:bodyDiv w:val="1"/>
      <w:marLeft w:val="0"/>
      <w:marRight w:val="0"/>
      <w:marTop w:val="0"/>
      <w:marBottom w:val="0"/>
      <w:divBdr>
        <w:top w:val="none" w:sz="0" w:space="0" w:color="auto"/>
        <w:left w:val="none" w:sz="0" w:space="0" w:color="auto"/>
        <w:bottom w:val="none" w:sz="0" w:space="0" w:color="auto"/>
        <w:right w:val="none" w:sz="0" w:space="0" w:color="auto"/>
      </w:divBdr>
    </w:div>
    <w:div w:id="1126895120">
      <w:bodyDiv w:val="1"/>
      <w:marLeft w:val="0"/>
      <w:marRight w:val="0"/>
      <w:marTop w:val="0"/>
      <w:marBottom w:val="0"/>
      <w:divBdr>
        <w:top w:val="none" w:sz="0" w:space="0" w:color="auto"/>
        <w:left w:val="none" w:sz="0" w:space="0" w:color="auto"/>
        <w:bottom w:val="none" w:sz="0" w:space="0" w:color="auto"/>
        <w:right w:val="none" w:sz="0" w:space="0" w:color="auto"/>
      </w:divBdr>
    </w:div>
    <w:div w:id="1495682580">
      <w:bodyDiv w:val="1"/>
      <w:marLeft w:val="0"/>
      <w:marRight w:val="0"/>
      <w:marTop w:val="0"/>
      <w:marBottom w:val="0"/>
      <w:divBdr>
        <w:top w:val="none" w:sz="0" w:space="0" w:color="auto"/>
        <w:left w:val="none" w:sz="0" w:space="0" w:color="auto"/>
        <w:bottom w:val="none" w:sz="0" w:space="0" w:color="auto"/>
        <w:right w:val="none" w:sz="0" w:space="0" w:color="auto"/>
      </w:divBdr>
    </w:div>
    <w:div w:id="1815174285">
      <w:bodyDiv w:val="1"/>
      <w:marLeft w:val="0"/>
      <w:marRight w:val="0"/>
      <w:marTop w:val="0"/>
      <w:marBottom w:val="0"/>
      <w:divBdr>
        <w:top w:val="none" w:sz="0" w:space="0" w:color="auto"/>
        <w:left w:val="none" w:sz="0" w:space="0" w:color="auto"/>
        <w:bottom w:val="none" w:sz="0" w:space="0" w:color="auto"/>
        <w:right w:val="none" w:sz="0" w:space="0" w:color="auto"/>
      </w:divBdr>
    </w:div>
    <w:div w:id="20298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136-2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dtkt.ua/doc/2136-20" TargetMode="External"/><Relationship Id="rId4" Type="http://schemas.microsoft.com/office/2007/relationships/stylesWithEffects" Target="stylesWithEffects.xml"/><Relationship Id="rId9" Type="http://schemas.openxmlformats.org/officeDocument/2006/relationships/hyperlink" Target="https://docs.dtkt.ua/doc/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5F1C-AC38-4C50-8BBA-973B66B1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лооошщ99г8</cp:lastModifiedBy>
  <cp:revision>36</cp:revision>
  <cp:lastPrinted>2022-06-30T11:53:00Z</cp:lastPrinted>
  <dcterms:created xsi:type="dcterms:W3CDTF">2022-06-29T10:00:00Z</dcterms:created>
  <dcterms:modified xsi:type="dcterms:W3CDTF">2022-06-30T11:54:00Z</dcterms:modified>
</cp:coreProperties>
</file>